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7D" w:rsidRPr="00CC7231" w:rsidRDefault="00C76B7D" w:rsidP="00B2586E">
      <w:pPr>
        <w:spacing w:before="100" w:beforeAutospacing="1" w:after="100" w:afterAutospacing="1" w:line="240" w:lineRule="auto"/>
        <w:outlineLvl w:val="0"/>
        <w:rPr>
          <w:rFonts w:ascii="Times New Roman" w:eastAsia="Times New Roman" w:hAnsi="Times New Roman" w:cs="Times New Roman"/>
          <w:b/>
          <w:bCs/>
          <w:kern w:val="36"/>
          <w:sz w:val="32"/>
          <w:szCs w:val="32"/>
          <w:lang w:eastAsia="it-IT"/>
        </w:rPr>
      </w:pPr>
      <w:bookmarkStart w:id="0" w:name="_GoBack"/>
      <w:bookmarkEnd w:id="0"/>
      <w:r w:rsidRPr="00CC7231">
        <w:rPr>
          <w:rFonts w:ascii="Times New Roman" w:eastAsia="Times New Roman" w:hAnsi="Times New Roman" w:cs="Times New Roman"/>
          <w:b/>
          <w:bCs/>
          <w:kern w:val="36"/>
          <w:sz w:val="32"/>
          <w:szCs w:val="32"/>
          <w:lang w:eastAsia="it-IT"/>
        </w:rPr>
        <w:t>La libertà di circolazione</w:t>
      </w:r>
      <w:r w:rsidR="001B01A9">
        <w:rPr>
          <w:rFonts w:ascii="Times New Roman" w:eastAsia="Times New Roman" w:hAnsi="Times New Roman" w:cs="Times New Roman"/>
          <w:b/>
          <w:bCs/>
          <w:kern w:val="36"/>
          <w:sz w:val="32"/>
          <w:szCs w:val="32"/>
          <w:lang w:eastAsia="it-IT"/>
        </w:rPr>
        <w:t xml:space="preserve"> </w:t>
      </w:r>
      <w:r w:rsidRPr="00CC7231">
        <w:rPr>
          <w:rFonts w:ascii="Times New Roman" w:eastAsia="Times New Roman" w:hAnsi="Times New Roman" w:cs="Times New Roman"/>
          <w:b/>
          <w:bCs/>
          <w:kern w:val="36"/>
          <w:sz w:val="32"/>
          <w:szCs w:val="32"/>
          <w:lang w:eastAsia="it-IT"/>
        </w:rPr>
        <w:t>e l’insediamento delle persone:</w:t>
      </w:r>
      <w:r w:rsidR="00237A1D" w:rsidRPr="00CC7231">
        <w:rPr>
          <w:rFonts w:ascii="Times New Roman" w:eastAsia="Times New Roman" w:hAnsi="Times New Roman" w:cs="Times New Roman"/>
          <w:b/>
          <w:bCs/>
          <w:kern w:val="36"/>
          <w:sz w:val="32"/>
          <w:szCs w:val="32"/>
          <w:lang w:eastAsia="it-IT"/>
        </w:rPr>
        <w:t xml:space="preserve"> </w:t>
      </w:r>
      <w:r w:rsidRPr="00CC7231">
        <w:rPr>
          <w:rFonts w:ascii="Times New Roman" w:eastAsia="Times New Roman" w:hAnsi="Times New Roman" w:cs="Times New Roman"/>
          <w:b/>
          <w:bCs/>
          <w:kern w:val="36"/>
          <w:sz w:val="32"/>
          <w:szCs w:val="32"/>
          <w:lang w:eastAsia="it-IT"/>
        </w:rPr>
        <w:t xml:space="preserve">diritti da rispettare, una </w:t>
      </w:r>
      <w:r w:rsidR="00F83049" w:rsidRPr="00CC7231">
        <w:rPr>
          <w:rFonts w:ascii="Times New Roman" w:eastAsia="Times New Roman" w:hAnsi="Times New Roman" w:cs="Times New Roman"/>
          <w:b/>
          <w:bCs/>
          <w:kern w:val="36"/>
          <w:sz w:val="32"/>
          <w:szCs w:val="32"/>
          <w:lang w:eastAsia="it-IT"/>
        </w:rPr>
        <w:t>prospettiva</w:t>
      </w:r>
      <w:r w:rsidRPr="00CC7231">
        <w:rPr>
          <w:rFonts w:ascii="Times New Roman" w:eastAsia="Times New Roman" w:hAnsi="Times New Roman" w:cs="Times New Roman"/>
          <w:b/>
          <w:bCs/>
          <w:kern w:val="36"/>
          <w:sz w:val="32"/>
          <w:szCs w:val="32"/>
          <w:lang w:eastAsia="it-IT"/>
        </w:rPr>
        <w:t xml:space="preserve"> credibile per un mondo caratterizzato dalla mobilità.</w:t>
      </w:r>
    </w:p>
    <w:p w:rsidR="00B2586E" w:rsidRPr="00F83049" w:rsidRDefault="00B2586E" w:rsidP="00B2586E">
      <w:pPr>
        <w:spacing w:after="0" w:line="240" w:lineRule="auto"/>
        <w:rPr>
          <w:rFonts w:ascii="Times New Roman" w:eastAsia="Times New Roman" w:hAnsi="Times New Roman" w:cs="Times New Roman"/>
          <w:i/>
          <w:sz w:val="24"/>
          <w:szCs w:val="24"/>
          <w:lang w:eastAsia="it-IT"/>
        </w:rPr>
      </w:pPr>
      <w:r w:rsidRPr="00F83049">
        <w:rPr>
          <w:rFonts w:ascii="Times New Roman" w:eastAsia="Times New Roman" w:hAnsi="Times New Roman" w:cs="Times New Roman"/>
          <w:b/>
          <w:bCs/>
          <w:i/>
          <w:sz w:val="24"/>
          <w:szCs w:val="24"/>
          <w:lang w:eastAsia="it-IT"/>
        </w:rPr>
        <w:t xml:space="preserve">Jean Rousseau </w:t>
      </w:r>
    </w:p>
    <w:p w:rsidR="00EE2DDC" w:rsidRPr="00CC7231" w:rsidRDefault="00863103"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1.</w:t>
      </w:r>
      <w:r w:rsidR="003D4F2E" w:rsidRPr="00CC7231">
        <w:rPr>
          <w:rFonts w:ascii="Times New Roman" w:eastAsia="Times New Roman" w:hAnsi="Times New Roman" w:cs="Times New Roman"/>
          <w:sz w:val="24"/>
          <w:szCs w:val="24"/>
          <w:lang w:eastAsia="it-IT"/>
        </w:rPr>
        <w:t>Un’altra politica nell’ambito delle migrazioni oggi  è diventata necessaria.</w:t>
      </w:r>
      <w:r w:rsidR="00406E62" w:rsidRPr="00CC7231">
        <w:rPr>
          <w:rFonts w:ascii="Times New Roman" w:eastAsia="Times New Roman" w:hAnsi="Times New Roman" w:cs="Times New Roman"/>
          <w:sz w:val="24"/>
          <w:szCs w:val="24"/>
          <w:lang w:eastAsia="it-IT"/>
        </w:rPr>
        <w:t xml:space="preserve"> </w:t>
      </w:r>
      <w:r w:rsidR="005B059E" w:rsidRPr="00CC7231">
        <w:rPr>
          <w:rFonts w:ascii="Times New Roman" w:eastAsia="Times New Roman" w:hAnsi="Times New Roman" w:cs="Times New Roman"/>
          <w:sz w:val="24"/>
          <w:szCs w:val="24"/>
          <w:lang w:eastAsia="it-IT"/>
        </w:rPr>
        <w:t xml:space="preserve">I sistemi che governano le migrazioni </w:t>
      </w:r>
      <w:r w:rsidR="00A11737" w:rsidRPr="00CC7231">
        <w:rPr>
          <w:rFonts w:ascii="Times New Roman" w:eastAsia="Times New Roman" w:hAnsi="Times New Roman" w:cs="Times New Roman"/>
          <w:sz w:val="24"/>
          <w:szCs w:val="24"/>
          <w:lang w:eastAsia="it-IT"/>
        </w:rPr>
        <w:t xml:space="preserve">dipendono essenzialmente dalle prerogative degli Stati quand’anche  i movimenti delle persone abbiano stabilito, nei fatti e da parecchi decenni, che l’ avanzata della mondializzazione si manifesti anche </w:t>
      </w:r>
      <w:r w:rsidR="00CC2259" w:rsidRPr="00CC7231">
        <w:rPr>
          <w:rFonts w:ascii="Times New Roman" w:eastAsia="Times New Roman" w:hAnsi="Times New Roman" w:cs="Times New Roman"/>
          <w:sz w:val="24"/>
          <w:szCs w:val="24"/>
          <w:lang w:eastAsia="it-IT"/>
        </w:rPr>
        <w:t>con</w:t>
      </w:r>
      <w:r w:rsidR="0024512A" w:rsidRPr="00CC7231">
        <w:rPr>
          <w:rFonts w:ascii="Times New Roman" w:eastAsia="Times New Roman" w:hAnsi="Times New Roman" w:cs="Times New Roman"/>
          <w:sz w:val="24"/>
          <w:szCs w:val="24"/>
          <w:lang w:eastAsia="it-IT"/>
        </w:rPr>
        <w:t xml:space="preserve"> </w:t>
      </w:r>
      <w:r w:rsidR="00A11737" w:rsidRPr="00CC7231">
        <w:rPr>
          <w:rFonts w:ascii="Times New Roman" w:eastAsia="Times New Roman" w:hAnsi="Times New Roman" w:cs="Times New Roman"/>
          <w:sz w:val="24"/>
          <w:szCs w:val="24"/>
          <w:lang w:eastAsia="it-IT"/>
        </w:rPr>
        <w:t>una mobilità crescente, multidimensionale e su scala planetaria: le politiche migratorie saranno efficaci se sono realiste, cioè se si adeguano alle realtà migratorie del XXI° secolo la cui centralit</w:t>
      </w:r>
      <w:r w:rsidR="007B36A8" w:rsidRPr="00CC7231">
        <w:rPr>
          <w:rFonts w:ascii="Times New Roman" w:eastAsia="Times New Roman" w:hAnsi="Times New Roman" w:cs="Times New Roman"/>
          <w:sz w:val="24"/>
          <w:szCs w:val="24"/>
          <w:lang w:eastAsia="it-IT"/>
        </w:rPr>
        <w:t>à e dimensione diventeranno sempre più manifeste.</w:t>
      </w:r>
    </w:p>
    <w:p w:rsidR="00EA01DB" w:rsidRPr="00CC7231" w:rsidRDefault="00B70B31"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i/>
          <w:sz w:val="24"/>
          <w:szCs w:val="24"/>
          <w:lang w:eastAsia="it-IT"/>
        </w:rPr>
        <w:t xml:space="preserve">2 </w:t>
      </w:r>
      <w:r w:rsidR="00EA01DB" w:rsidRPr="00CC7231">
        <w:rPr>
          <w:rFonts w:ascii="Times New Roman" w:eastAsia="Times New Roman" w:hAnsi="Times New Roman" w:cs="Times New Roman"/>
          <w:sz w:val="24"/>
          <w:szCs w:val="24"/>
          <w:lang w:eastAsia="it-IT"/>
        </w:rPr>
        <w:t xml:space="preserve">L’assenza di visione attuale si accompagna alla negazione di un diritto fondamentale inscritto nell’articolo 13 della Dichiarazione universale dei diritti dell’uomo. </w:t>
      </w:r>
      <w:r w:rsidR="009C305B" w:rsidRPr="00CC7231">
        <w:rPr>
          <w:rFonts w:ascii="Times New Roman" w:eastAsia="Times New Roman" w:hAnsi="Times New Roman" w:cs="Times New Roman"/>
          <w:sz w:val="24"/>
          <w:szCs w:val="24"/>
          <w:lang w:eastAsia="it-IT"/>
        </w:rPr>
        <w:t xml:space="preserve">La maggioranza delle politiche migratorie consacrano l’esistenza di una mobilità a due marce: i paesi più privilegiati offrono ai loro cittadini delle possibilità di circolazione quasi senza limiti, mentre i tre quarti dell’umanità </w:t>
      </w:r>
      <w:r w:rsidR="00BD44AE" w:rsidRPr="00CC7231">
        <w:rPr>
          <w:rFonts w:ascii="Times New Roman" w:eastAsia="Times New Roman" w:hAnsi="Times New Roman" w:cs="Times New Roman"/>
          <w:sz w:val="24"/>
          <w:szCs w:val="24"/>
          <w:lang w:eastAsia="it-IT"/>
        </w:rPr>
        <w:t xml:space="preserve">non possono </w:t>
      </w:r>
      <w:r w:rsidR="00CC2259" w:rsidRPr="00CC7231">
        <w:rPr>
          <w:rFonts w:ascii="Times New Roman" w:eastAsia="Times New Roman" w:hAnsi="Times New Roman" w:cs="Times New Roman"/>
          <w:sz w:val="24"/>
          <w:szCs w:val="24"/>
          <w:lang w:eastAsia="it-IT"/>
        </w:rPr>
        <w:t xml:space="preserve">sfuggire ad </w:t>
      </w:r>
      <w:r w:rsidR="00BD44AE" w:rsidRPr="00CC7231">
        <w:rPr>
          <w:rFonts w:ascii="Times New Roman" w:eastAsia="Times New Roman" w:hAnsi="Times New Roman" w:cs="Times New Roman"/>
          <w:sz w:val="24"/>
          <w:szCs w:val="24"/>
          <w:lang w:eastAsia="it-IT"/>
        </w:rPr>
        <w:t xml:space="preserve">una forma di assegnazione </w:t>
      </w:r>
      <w:r w:rsidR="00CC2259" w:rsidRPr="00CC7231">
        <w:rPr>
          <w:rFonts w:ascii="Times New Roman" w:eastAsia="Times New Roman" w:hAnsi="Times New Roman" w:cs="Times New Roman"/>
          <w:sz w:val="24"/>
          <w:szCs w:val="24"/>
          <w:lang w:eastAsia="it-IT"/>
        </w:rPr>
        <w:t>obbligata alla loro</w:t>
      </w:r>
      <w:r w:rsidR="00BD44AE" w:rsidRPr="00CC7231">
        <w:rPr>
          <w:rFonts w:ascii="Times New Roman" w:eastAsia="Times New Roman" w:hAnsi="Times New Roman" w:cs="Times New Roman"/>
          <w:sz w:val="24"/>
          <w:szCs w:val="24"/>
          <w:lang w:eastAsia="it-IT"/>
        </w:rPr>
        <w:t xml:space="preserve"> residenza</w:t>
      </w:r>
      <w:r w:rsidR="00CC2259" w:rsidRPr="00CC7231">
        <w:rPr>
          <w:rFonts w:ascii="Times New Roman" w:eastAsia="Times New Roman" w:hAnsi="Times New Roman" w:cs="Times New Roman"/>
          <w:sz w:val="24"/>
          <w:szCs w:val="24"/>
          <w:lang w:eastAsia="it-IT"/>
        </w:rPr>
        <w:t xml:space="preserve"> di fatto</w:t>
      </w:r>
      <w:r w:rsidR="00035207" w:rsidRPr="00CC7231">
        <w:rPr>
          <w:rFonts w:ascii="Times New Roman" w:eastAsia="Times New Roman" w:hAnsi="Times New Roman" w:cs="Times New Roman"/>
          <w:sz w:val="24"/>
          <w:szCs w:val="24"/>
          <w:lang w:eastAsia="it-IT"/>
        </w:rPr>
        <w:t xml:space="preserve">. Ne risultano, per </w:t>
      </w:r>
      <w:r w:rsidR="00CC2259" w:rsidRPr="00CC7231">
        <w:rPr>
          <w:rFonts w:ascii="Times New Roman" w:eastAsia="Times New Roman" w:hAnsi="Times New Roman" w:cs="Times New Roman"/>
          <w:sz w:val="24"/>
          <w:szCs w:val="24"/>
          <w:lang w:eastAsia="it-IT"/>
        </w:rPr>
        <w:t xml:space="preserve">coloro </w:t>
      </w:r>
      <w:r w:rsidR="00035207" w:rsidRPr="00CC7231">
        <w:rPr>
          <w:rFonts w:ascii="Times New Roman" w:eastAsia="Times New Roman" w:hAnsi="Times New Roman" w:cs="Times New Roman"/>
          <w:sz w:val="24"/>
          <w:szCs w:val="24"/>
          <w:lang w:eastAsia="it-IT"/>
        </w:rPr>
        <w:t xml:space="preserve">che tentano la sorte malgrado tutto, percorsi </w:t>
      </w:r>
      <w:r w:rsidR="004A6E90" w:rsidRPr="00CC7231">
        <w:rPr>
          <w:rFonts w:ascii="Times New Roman" w:eastAsia="Times New Roman" w:hAnsi="Times New Roman" w:cs="Times New Roman"/>
          <w:sz w:val="24"/>
          <w:szCs w:val="24"/>
          <w:lang w:eastAsia="it-IT"/>
        </w:rPr>
        <w:t>amministrativi aberranti, esigenze di garanzie finanziarie smisurate, situazion</w:t>
      </w:r>
      <w:r w:rsidR="00860A1D" w:rsidRPr="00CC7231">
        <w:rPr>
          <w:rFonts w:ascii="Times New Roman" w:eastAsia="Times New Roman" w:hAnsi="Times New Roman" w:cs="Times New Roman"/>
          <w:sz w:val="24"/>
          <w:szCs w:val="24"/>
          <w:lang w:eastAsia="it-IT"/>
        </w:rPr>
        <w:t>i</w:t>
      </w:r>
      <w:r w:rsidR="004A6E90" w:rsidRPr="00CC7231">
        <w:rPr>
          <w:rFonts w:ascii="Times New Roman" w:eastAsia="Times New Roman" w:hAnsi="Times New Roman" w:cs="Times New Roman"/>
          <w:sz w:val="24"/>
          <w:szCs w:val="24"/>
          <w:lang w:eastAsia="it-IT"/>
        </w:rPr>
        <w:t xml:space="preserve"> di lavoro assimilabili alla schiavitù, una criminalizzazione crescente dell’immigrazione illegale…</w:t>
      </w:r>
      <w:r w:rsidR="00237A1D" w:rsidRPr="00CC7231">
        <w:rPr>
          <w:rFonts w:ascii="Times New Roman" w:eastAsia="Times New Roman" w:hAnsi="Times New Roman" w:cs="Times New Roman"/>
          <w:sz w:val="24"/>
          <w:szCs w:val="24"/>
          <w:lang w:eastAsia="it-IT"/>
        </w:rPr>
        <w:t xml:space="preserve"> </w:t>
      </w:r>
      <w:r w:rsidR="004A6E90" w:rsidRPr="00CC7231">
        <w:rPr>
          <w:rFonts w:ascii="Times New Roman" w:eastAsia="Times New Roman" w:hAnsi="Times New Roman" w:cs="Times New Roman"/>
          <w:sz w:val="24"/>
          <w:szCs w:val="24"/>
          <w:lang w:eastAsia="it-IT"/>
        </w:rPr>
        <w:t>I migranti sono diventati al giorno d’oggi vittime dell’arbitrio e della violenza istituzionale come anche prede per le reti criminali.</w:t>
      </w:r>
    </w:p>
    <w:p w:rsidR="000E3FDE" w:rsidRPr="00CC7231" w:rsidRDefault="000A6425"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 xml:space="preserve">3La chiusura e la militarizzazione delle frontiere, in particolare europee, nord-americane e australiane, si rivelano essere dei dispositivi micidiali per migliaia di persone da più di due decenni. Alla fine, i migranti sono vittime di una doppia pena, come </w:t>
      </w:r>
      <w:r w:rsidR="000A2B06" w:rsidRPr="00CC7231">
        <w:rPr>
          <w:rFonts w:ascii="Times New Roman" w:eastAsia="Times New Roman" w:hAnsi="Times New Roman" w:cs="Times New Roman"/>
          <w:sz w:val="24"/>
          <w:szCs w:val="24"/>
          <w:lang w:eastAsia="it-IT"/>
        </w:rPr>
        <w:t xml:space="preserve"> </w:t>
      </w:r>
      <w:r w:rsidRPr="00CC7231">
        <w:rPr>
          <w:rFonts w:ascii="Times New Roman" w:eastAsia="Times New Roman" w:hAnsi="Times New Roman" w:cs="Times New Roman"/>
          <w:sz w:val="24"/>
          <w:szCs w:val="24"/>
          <w:lang w:eastAsia="it-IT"/>
        </w:rPr>
        <w:t xml:space="preserve">in questi ultimi mesi nello spazio mediterraneo </w:t>
      </w:r>
      <w:r w:rsidR="00B308C1" w:rsidRPr="00CC7231">
        <w:rPr>
          <w:rFonts w:ascii="Times New Roman" w:eastAsia="Times New Roman" w:hAnsi="Times New Roman" w:cs="Times New Roman"/>
          <w:sz w:val="24"/>
          <w:szCs w:val="24"/>
          <w:lang w:eastAsia="it-IT"/>
        </w:rPr>
        <w:t xml:space="preserve"> che</w:t>
      </w:r>
      <w:r w:rsidR="00FC23A1" w:rsidRPr="00CC7231">
        <w:rPr>
          <w:rFonts w:ascii="Times New Roman" w:eastAsia="Times New Roman" w:hAnsi="Times New Roman" w:cs="Times New Roman"/>
          <w:sz w:val="24"/>
          <w:szCs w:val="24"/>
          <w:lang w:eastAsia="it-IT"/>
        </w:rPr>
        <w:t xml:space="preserve"> fi</w:t>
      </w:r>
      <w:r w:rsidRPr="00CC7231">
        <w:rPr>
          <w:rFonts w:ascii="Times New Roman" w:eastAsia="Times New Roman" w:hAnsi="Times New Roman" w:cs="Times New Roman"/>
          <w:sz w:val="24"/>
          <w:szCs w:val="24"/>
          <w:lang w:eastAsia="it-IT"/>
        </w:rPr>
        <w:t xml:space="preserve">no al corno d’Africa è devastato da guerre e violenze le più atroci : </w:t>
      </w:r>
      <w:r w:rsidR="00A3545A" w:rsidRPr="00CC7231">
        <w:rPr>
          <w:rFonts w:ascii="Times New Roman" w:eastAsia="Times New Roman" w:hAnsi="Times New Roman" w:cs="Times New Roman"/>
          <w:sz w:val="24"/>
          <w:szCs w:val="24"/>
          <w:lang w:eastAsia="it-IT"/>
        </w:rPr>
        <w:t>migliaia di loro, uomini, donne e bambini sono massacrati o spariscono in mare, sulle rotte più pericolose. Costoso in vite umane, questo sistema lo è anche in termini di fondi pubblici, mobilizzando in pura perdita e in periodo di crisi</w:t>
      </w:r>
      <w:r w:rsidR="000A2B06" w:rsidRPr="00CC7231">
        <w:rPr>
          <w:rFonts w:ascii="Times New Roman" w:eastAsia="Times New Roman" w:hAnsi="Times New Roman" w:cs="Times New Roman"/>
          <w:sz w:val="24"/>
          <w:szCs w:val="24"/>
          <w:lang w:eastAsia="it-IT"/>
        </w:rPr>
        <w:t>,</w:t>
      </w:r>
      <w:r w:rsidR="00A3545A" w:rsidRPr="00CC7231">
        <w:rPr>
          <w:rFonts w:ascii="Times New Roman" w:eastAsia="Times New Roman" w:hAnsi="Times New Roman" w:cs="Times New Roman"/>
          <w:sz w:val="24"/>
          <w:szCs w:val="24"/>
          <w:lang w:eastAsia="it-IT"/>
        </w:rPr>
        <w:t xml:space="preserve"> parecchie centinaia di milioni di dollari </w:t>
      </w:r>
      <w:r w:rsidR="00FC23A1" w:rsidRPr="00CC7231">
        <w:rPr>
          <w:rFonts w:ascii="Times New Roman" w:eastAsia="Times New Roman" w:hAnsi="Times New Roman" w:cs="Times New Roman"/>
          <w:sz w:val="24"/>
          <w:szCs w:val="24"/>
          <w:lang w:eastAsia="it-IT"/>
        </w:rPr>
        <w:t xml:space="preserve"> a fronte di </w:t>
      </w:r>
      <w:r w:rsidR="00825CCD" w:rsidRPr="00CC7231">
        <w:rPr>
          <w:rFonts w:ascii="Times New Roman" w:eastAsia="Times New Roman" w:hAnsi="Times New Roman" w:cs="Times New Roman"/>
          <w:sz w:val="24"/>
          <w:szCs w:val="24"/>
          <w:lang w:eastAsia="it-IT"/>
        </w:rPr>
        <w:t>una palese inefficacia.</w:t>
      </w:r>
    </w:p>
    <w:p w:rsidR="00533C38" w:rsidRPr="00CC7231" w:rsidRDefault="00533C38"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4 In alcuni paesi del Nord, si scorge un risorgere d</w:t>
      </w:r>
      <w:r w:rsidR="00EE7BFA" w:rsidRPr="00CC7231">
        <w:rPr>
          <w:rFonts w:ascii="Times New Roman" w:eastAsia="Times New Roman" w:hAnsi="Times New Roman" w:cs="Times New Roman"/>
          <w:sz w:val="24"/>
          <w:szCs w:val="24"/>
          <w:lang w:eastAsia="it-IT"/>
        </w:rPr>
        <w:t>ei</w:t>
      </w:r>
      <w:r w:rsidRPr="00CC7231">
        <w:rPr>
          <w:rFonts w:ascii="Times New Roman" w:eastAsia="Times New Roman" w:hAnsi="Times New Roman" w:cs="Times New Roman"/>
          <w:sz w:val="24"/>
          <w:szCs w:val="24"/>
          <w:lang w:eastAsia="it-IT"/>
        </w:rPr>
        <w:t xml:space="preserve"> miti fondati sulla paura e su pregiudizi xenofobi e razzisti. Questi si nutrono di molteplici forme di </w:t>
      </w:r>
      <w:r w:rsidR="00F767E9" w:rsidRPr="00CC7231">
        <w:rPr>
          <w:rFonts w:ascii="Times New Roman" w:eastAsia="Times New Roman" w:hAnsi="Times New Roman" w:cs="Times New Roman"/>
          <w:sz w:val="24"/>
          <w:szCs w:val="24"/>
          <w:lang w:eastAsia="it-IT"/>
        </w:rPr>
        <w:t>intossicazione e sfruttamento politic</w:t>
      </w:r>
      <w:r w:rsidR="00EE7BFA" w:rsidRPr="00CC7231">
        <w:rPr>
          <w:rFonts w:ascii="Times New Roman" w:eastAsia="Times New Roman" w:hAnsi="Times New Roman" w:cs="Times New Roman"/>
          <w:sz w:val="24"/>
          <w:szCs w:val="24"/>
          <w:lang w:eastAsia="it-IT"/>
        </w:rPr>
        <w:t>i</w:t>
      </w:r>
      <w:r w:rsidR="00F767E9" w:rsidRPr="00CC7231">
        <w:rPr>
          <w:rFonts w:ascii="Times New Roman" w:eastAsia="Times New Roman" w:hAnsi="Times New Roman" w:cs="Times New Roman"/>
          <w:sz w:val="24"/>
          <w:szCs w:val="24"/>
          <w:lang w:eastAsia="it-IT"/>
        </w:rPr>
        <w:t> ; essi alimentano le correnti più reazionarie, agitando pericolosamente la favola dell’invasione, la minaccia dell’alterazione dell’identità nazionale e i pericoli di una integrazione diciamo impossibile. Questi pregiudizi servono allora come fondamento di politiche irrazionali di chiusura delle frontiere, e di giustificazione alle violazioni sistematiche dei diritti elementari riconosciuti ai migranti dai trattati e dalle convenzioni internazionali.</w:t>
      </w:r>
      <w:r w:rsidRPr="00CC7231">
        <w:rPr>
          <w:rFonts w:ascii="Times New Roman" w:eastAsia="Times New Roman" w:hAnsi="Times New Roman" w:cs="Times New Roman"/>
          <w:sz w:val="24"/>
          <w:szCs w:val="24"/>
          <w:lang w:eastAsia="it-IT"/>
        </w:rPr>
        <w:t xml:space="preserve"> </w:t>
      </w:r>
    </w:p>
    <w:p w:rsidR="0095428D" w:rsidRPr="00CC7231" w:rsidRDefault="0095428D"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 xml:space="preserve">5 I fatti dimostrano che è illusorio credere alla chiusura delle frontiere e al controllo dei flussi migratori per impedire a coloro che hanno perso ogni speranza di una vita migliore </w:t>
      </w:r>
      <w:r w:rsidR="00EA1EAF" w:rsidRPr="00CC7231">
        <w:rPr>
          <w:rFonts w:ascii="Times New Roman" w:eastAsia="Times New Roman" w:hAnsi="Times New Roman" w:cs="Times New Roman"/>
          <w:sz w:val="24"/>
          <w:szCs w:val="24"/>
          <w:lang w:eastAsia="it-IT"/>
        </w:rPr>
        <w:t>di andare a tentare la loro sorte in un altro posto. E’ certo che non si potrà impedire a coloro il cui ambiente è stato distrutto da crisi ecologiche di andare a vivere sotto cieli più clementi</w:t>
      </w:r>
      <w:r w:rsidR="00AE0654" w:rsidRPr="00CC7231">
        <w:rPr>
          <w:rFonts w:ascii="Times New Roman" w:eastAsia="Times New Roman" w:hAnsi="Times New Roman" w:cs="Times New Roman"/>
          <w:sz w:val="24"/>
          <w:szCs w:val="24"/>
          <w:lang w:eastAsia="it-IT"/>
        </w:rPr>
        <w:t xml:space="preserve">. I rifugiati </w:t>
      </w:r>
      <w:r w:rsidR="00CC2259" w:rsidRPr="00CC7231">
        <w:rPr>
          <w:rFonts w:ascii="Times New Roman" w:eastAsia="Times New Roman" w:hAnsi="Times New Roman" w:cs="Times New Roman"/>
          <w:sz w:val="24"/>
          <w:szCs w:val="24"/>
          <w:lang w:eastAsia="it-IT"/>
        </w:rPr>
        <w:t>ambientali</w:t>
      </w:r>
      <w:r w:rsidR="00AE0654" w:rsidRPr="00CC7231">
        <w:rPr>
          <w:rFonts w:ascii="Times New Roman" w:eastAsia="Times New Roman" w:hAnsi="Times New Roman" w:cs="Times New Roman"/>
          <w:sz w:val="24"/>
          <w:szCs w:val="24"/>
          <w:lang w:eastAsia="it-IT"/>
        </w:rPr>
        <w:t>, già stimati al giorno d’oggi a più di 38 milioni, potrebbero arrivare a 150 milioni da qui al 2050.</w:t>
      </w:r>
    </w:p>
    <w:p w:rsidR="00E12FD0" w:rsidRPr="00CC7231" w:rsidRDefault="00E12FD0"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 xml:space="preserve">6. E’ urgente infine </w:t>
      </w:r>
      <w:r w:rsidRPr="00CC7231">
        <w:rPr>
          <w:rFonts w:ascii="Times New Roman" w:eastAsia="Times New Roman" w:hAnsi="Times New Roman" w:cs="Times New Roman"/>
          <w:strike/>
          <w:sz w:val="24"/>
          <w:szCs w:val="24"/>
          <w:lang w:eastAsia="it-IT"/>
        </w:rPr>
        <w:t>di</w:t>
      </w:r>
      <w:r w:rsidRPr="00CC7231">
        <w:rPr>
          <w:rFonts w:ascii="Times New Roman" w:eastAsia="Times New Roman" w:hAnsi="Times New Roman" w:cs="Times New Roman"/>
          <w:sz w:val="24"/>
          <w:szCs w:val="24"/>
          <w:lang w:eastAsia="it-IT"/>
        </w:rPr>
        <w:t xml:space="preserve"> guardare</w:t>
      </w:r>
      <w:r w:rsidR="00DE68B4" w:rsidRPr="00CC7231">
        <w:rPr>
          <w:rFonts w:ascii="Times New Roman" w:eastAsia="Times New Roman" w:hAnsi="Times New Roman" w:cs="Times New Roman"/>
          <w:sz w:val="24"/>
          <w:szCs w:val="24"/>
          <w:lang w:eastAsia="it-IT"/>
        </w:rPr>
        <w:t xml:space="preserve"> alle migrazioni</w:t>
      </w:r>
      <w:r w:rsidRPr="00CC7231">
        <w:rPr>
          <w:rFonts w:ascii="Times New Roman" w:eastAsia="Times New Roman" w:hAnsi="Times New Roman" w:cs="Times New Roman"/>
          <w:sz w:val="24"/>
          <w:szCs w:val="24"/>
          <w:lang w:eastAsia="it-IT"/>
        </w:rPr>
        <w:t xml:space="preserve"> </w:t>
      </w:r>
      <w:r w:rsidR="00DE68B4" w:rsidRPr="00CC7231">
        <w:rPr>
          <w:rFonts w:ascii="Times New Roman" w:eastAsia="Times New Roman" w:hAnsi="Times New Roman" w:cs="Times New Roman"/>
          <w:sz w:val="24"/>
          <w:szCs w:val="24"/>
          <w:lang w:eastAsia="it-IT"/>
        </w:rPr>
        <w:t>in modo pacato come ad un fatto sociale ordinario, caratteristico dei tempi presenti e futuri profondamente legato alle trasformazioni mondiali, di cui è allo stesso tempo causa e conseguenza.</w:t>
      </w:r>
    </w:p>
    <w:p w:rsidR="006F3D99" w:rsidRPr="00CC7231" w:rsidRDefault="006F3D99"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lastRenderedPageBreak/>
        <w:t>7 Abbiamo appreso che l’umanità ha costruito la sua storia e la sua ricchezza con le migrazioni : è un errore e una negazione della realtà pensare che potrebbe essere altrimenti domani.</w:t>
      </w:r>
    </w:p>
    <w:p w:rsidR="00C351AF" w:rsidRPr="00CC7231" w:rsidRDefault="00C351AF"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8 I membri fondatori dell’Organizzazione per la cittadinanza universale (O.C.U.)</w:t>
      </w:r>
      <w:r w:rsidR="00085860" w:rsidRPr="00CC7231">
        <w:rPr>
          <w:rFonts w:ascii="Times New Roman" w:eastAsia="Times New Roman" w:hAnsi="Times New Roman" w:cs="Times New Roman"/>
          <w:sz w:val="24"/>
          <w:szCs w:val="24"/>
          <w:lang w:eastAsia="it-IT"/>
        </w:rPr>
        <w:t xml:space="preserve"> </w:t>
      </w:r>
      <w:r w:rsidR="00A53F60" w:rsidRPr="00CC7231">
        <w:rPr>
          <w:rFonts w:ascii="Times New Roman" w:eastAsia="Times New Roman" w:hAnsi="Times New Roman" w:cs="Times New Roman"/>
          <w:sz w:val="24"/>
          <w:szCs w:val="24"/>
          <w:lang w:eastAsia="it-IT"/>
        </w:rPr>
        <w:t xml:space="preserve">sono agli </w:t>
      </w:r>
      <w:r w:rsidR="00F83049" w:rsidRPr="00CC7231">
        <w:rPr>
          <w:rFonts w:ascii="Times New Roman" w:eastAsia="Times New Roman" w:hAnsi="Times New Roman" w:cs="Times New Roman"/>
          <w:sz w:val="24"/>
          <w:szCs w:val="24"/>
          <w:lang w:eastAsia="it-IT"/>
        </w:rPr>
        <w:t>avamposti</w:t>
      </w:r>
      <w:r w:rsidR="00A53F60" w:rsidRPr="00CC7231">
        <w:rPr>
          <w:rFonts w:ascii="Times New Roman" w:eastAsia="Times New Roman" w:hAnsi="Times New Roman" w:cs="Times New Roman"/>
          <w:sz w:val="24"/>
          <w:szCs w:val="24"/>
          <w:lang w:eastAsia="it-IT"/>
        </w:rPr>
        <w:t xml:space="preserve"> per l’osservazione delle derive delle politiche migratorie e attori per un accoglimento incondizionato dei migranti. E’ su questa base e su questa legittimità che essi sono determinati ad agire al giorno d’oggi per garantire ad ognuno il rispetto dei </w:t>
      </w:r>
      <w:r w:rsidR="00CC2259" w:rsidRPr="00CC7231">
        <w:rPr>
          <w:rFonts w:ascii="Times New Roman" w:eastAsia="Times New Roman" w:hAnsi="Times New Roman" w:cs="Times New Roman"/>
          <w:sz w:val="24"/>
          <w:szCs w:val="24"/>
          <w:lang w:eastAsia="it-IT"/>
        </w:rPr>
        <w:t>propri</w:t>
      </w:r>
      <w:r w:rsidR="00A53F60" w:rsidRPr="00CC7231">
        <w:rPr>
          <w:rFonts w:ascii="Times New Roman" w:eastAsia="Times New Roman" w:hAnsi="Times New Roman" w:cs="Times New Roman"/>
          <w:sz w:val="24"/>
          <w:szCs w:val="24"/>
          <w:lang w:eastAsia="it-IT"/>
        </w:rPr>
        <w:t xml:space="preserve"> diritti fondamentali e promuovere la libertà di circolazione e di </w:t>
      </w:r>
      <w:r w:rsidR="00346B2A" w:rsidRPr="00CC7231">
        <w:rPr>
          <w:rFonts w:ascii="Times New Roman" w:eastAsia="Times New Roman" w:hAnsi="Times New Roman" w:cs="Times New Roman"/>
          <w:sz w:val="24"/>
          <w:szCs w:val="24"/>
          <w:lang w:eastAsia="it-IT"/>
        </w:rPr>
        <w:t xml:space="preserve">insediamento delle persone, come la cittadinanza universale </w:t>
      </w:r>
      <w:r w:rsidR="000B7EDD" w:rsidRPr="00CC7231">
        <w:rPr>
          <w:rFonts w:ascii="Times New Roman" w:eastAsia="Times New Roman" w:hAnsi="Times New Roman" w:cs="Times New Roman"/>
          <w:sz w:val="24"/>
          <w:szCs w:val="24"/>
          <w:lang w:eastAsia="it-IT"/>
        </w:rPr>
        <w:t xml:space="preserve">che ne costituisce la </w:t>
      </w:r>
      <w:r w:rsidR="006747CE" w:rsidRPr="00CC7231">
        <w:rPr>
          <w:rFonts w:ascii="Times New Roman" w:eastAsia="Times New Roman" w:hAnsi="Times New Roman" w:cs="Times New Roman"/>
          <w:sz w:val="24"/>
          <w:szCs w:val="24"/>
          <w:lang w:eastAsia="it-IT"/>
        </w:rPr>
        <w:t>realizzazione concomitante.</w:t>
      </w:r>
    </w:p>
    <w:p w:rsidR="00737CE1" w:rsidRPr="00CC7231" w:rsidRDefault="00737CE1" w:rsidP="00CC7231">
      <w:pPr>
        <w:spacing w:before="100" w:beforeAutospacing="1" w:after="100" w:afterAutospacing="1" w:line="240" w:lineRule="auto"/>
        <w:outlineLvl w:val="1"/>
        <w:rPr>
          <w:rFonts w:ascii="Times New Roman" w:eastAsia="Times New Roman" w:hAnsi="Times New Roman" w:cs="Times New Roman"/>
          <w:b/>
          <w:bCs/>
          <w:i/>
          <w:color w:val="31849B" w:themeColor="accent5" w:themeShade="BF"/>
          <w:sz w:val="24"/>
          <w:szCs w:val="24"/>
          <w:lang w:eastAsia="it-IT"/>
        </w:rPr>
      </w:pPr>
      <w:r w:rsidRPr="00CC7231">
        <w:rPr>
          <w:rFonts w:ascii="Times New Roman" w:eastAsia="Times New Roman" w:hAnsi="Times New Roman" w:cs="Times New Roman"/>
          <w:b/>
          <w:bCs/>
          <w:i/>
          <w:color w:val="31849B" w:themeColor="accent5" w:themeShade="BF"/>
          <w:sz w:val="24"/>
          <w:szCs w:val="24"/>
          <w:lang w:eastAsia="it-IT"/>
        </w:rPr>
        <w:t>I valori difesi dall’Organizzazione per la cittadinanza universale</w:t>
      </w:r>
    </w:p>
    <w:p w:rsidR="00155989" w:rsidRPr="00CC7231" w:rsidRDefault="00BD6861"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9 L’Organizzazione per una cittadinanza universale nasce dalla lotta per i diritti dell’uomo, e particolarmente per i migranti</w:t>
      </w:r>
      <w:r w:rsidR="00155989" w:rsidRPr="00CC7231">
        <w:rPr>
          <w:rFonts w:ascii="Times New Roman" w:eastAsia="Times New Roman" w:hAnsi="Times New Roman" w:cs="Times New Roman"/>
          <w:sz w:val="24"/>
          <w:szCs w:val="24"/>
          <w:lang w:eastAsia="it-IT"/>
        </w:rPr>
        <w:t>, portata avanti dalle sue tre organizzazioni fondatrici – Emmaus Internazional</w:t>
      </w:r>
      <w:r w:rsidR="00656EBE" w:rsidRPr="00CC7231">
        <w:rPr>
          <w:rFonts w:ascii="Times New Roman" w:eastAsia="Times New Roman" w:hAnsi="Times New Roman" w:cs="Times New Roman"/>
          <w:sz w:val="24"/>
          <w:szCs w:val="24"/>
          <w:lang w:eastAsia="it-IT"/>
        </w:rPr>
        <w:t>e</w:t>
      </w:r>
      <w:r w:rsidR="00155989" w:rsidRPr="00CC7231">
        <w:rPr>
          <w:rFonts w:ascii="Times New Roman" w:eastAsia="Times New Roman" w:hAnsi="Times New Roman" w:cs="Times New Roman"/>
          <w:sz w:val="24"/>
          <w:szCs w:val="24"/>
          <w:lang w:eastAsia="it-IT"/>
        </w:rPr>
        <w:t>, Movimento Utopia,</w:t>
      </w:r>
      <w:r w:rsidR="00A530F9" w:rsidRPr="00CC7231">
        <w:rPr>
          <w:rFonts w:ascii="Times New Roman" w:eastAsia="Times New Roman" w:hAnsi="Times New Roman" w:cs="Times New Roman"/>
          <w:sz w:val="24"/>
          <w:szCs w:val="24"/>
          <w:lang w:eastAsia="it-IT"/>
        </w:rPr>
        <w:t xml:space="preserve"> Fondazione France </w:t>
      </w:r>
      <w:proofErr w:type="spellStart"/>
      <w:r w:rsidR="00A530F9" w:rsidRPr="00CC7231">
        <w:rPr>
          <w:rFonts w:ascii="Times New Roman" w:eastAsia="Times New Roman" w:hAnsi="Times New Roman" w:cs="Times New Roman"/>
          <w:sz w:val="24"/>
          <w:szCs w:val="24"/>
          <w:lang w:eastAsia="it-IT"/>
        </w:rPr>
        <w:t>Liberté</w:t>
      </w:r>
      <w:proofErr w:type="spellEnd"/>
      <w:r w:rsidR="00A530F9" w:rsidRPr="00CC7231">
        <w:rPr>
          <w:rFonts w:ascii="Times New Roman" w:eastAsia="Times New Roman" w:hAnsi="Times New Roman" w:cs="Times New Roman"/>
          <w:sz w:val="24"/>
          <w:szCs w:val="24"/>
          <w:lang w:eastAsia="it-IT"/>
        </w:rPr>
        <w:t xml:space="preserve"> </w:t>
      </w:r>
      <w:proofErr w:type="spellStart"/>
      <w:r w:rsidR="00A530F9" w:rsidRPr="00CC7231">
        <w:rPr>
          <w:rFonts w:ascii="Times New Roman" w:eastAsia="Times New Roman" w:hAnsi="Times New Roman" w:cs="Times New Roman"/>
          <w:sz w:val="24"/>
          <w:szCs w:val="24"/>
          <w:lang w:eastAsia="it-IT"/>
        </w:rPr>
        <w:t>Dan</w:t>
      </w:r>
      <w:r w:rsidR="00656EBE" w:rsidRPr="00CC7231">
        <w:rPr>
          <w:rFonts w:ascii="Times New Roman" w:eastAsia="Times New Roman" w:hAnsi="Times New Roman" w:cs="Times New Roman"/>
          <w:sz w:val="24"/>
          <w:szCs w:val="24"/>
          <w:lang w:eastAsia="it-IT"/>
        </w:rPr>
        <w:t>i</w:t>
      </w:r>
      <w:r w:rsidR="00A530F9" w:rsidRPr="00CC7231">
        <w:rPr>
          <w:rFonts w:ascii="Times New Roman" w:eastAsia="Times New Roman" w:hAnsi="Times New Roman" w:cs="Times New Roman"/>
          <w:sz w:val="24"/>
          <w:szCs w:val="24"/>
          <w:lang w:eastAsia="it-IT"/>
        </w:rPr>
        <w:t>èle</w:t>
      </w:r>
      <w:proofErr w:type="spellEnd"/>
      <w:r w:rsidR="00A530F9" w:rsidRPr="00CC7231">
        <w:rPr>
          <w:rFonts w:ascii="Times New Roman" w:eastAsia="Times New Roman" w:hAnsi="Times New Roman" w:cs="Times New Roman"/>
          <w:sz w:val="24"/>
          <w:szCs w:val="24"/>
          <w:lang w:eastAsia="it-IT"/>
        </w:rPr>
        <w:t xml:space="preserve"> </w:t>
      </w:r>
      <w:proofErr w:type="spellStart"/>
      <w:r w:rsidR="00A530F9" w:rsidRPr="00CC7231">
        <w:rPr>
          <w:rFonts w:ascii="Times New Roman" w:eastAsia="Times New Roman" w:hAnsi="Times New Roman" w:cs="Times New Roman"/>
          <w:sz w:val="24"/>
          <w:szCs w:val="24"/>
          <w:lang w:eastAsia="it-IT"/>
        </w:rPr>
        <w:t>Mitterand</w:t>
      </w:r>
      <w:proofErr w:type="spellEnd"/>
      <w:r w:rsidR="00A530F9" w:rsidRPr="00CC7231">
        <w:rPr>
          <w:rFonts w:ascii="Times New Roman" w:eastAsia="Times New Roman" w:hAnsi="Times New Roman" w:cs="Times New Roman"/>
          <w:sz w:val="24"/>
          <w:szCs w:val="24"/>
          <w:lang w:eastAsia="it-IT"/>
        </w:rPr>
        <w:t xml:space="preserve">. L’O.C.U. è nata nel 2011 da scambi internazionali che allora </w:t>
      </w:r>
      <w:r w:rsidR="00FC23A1" w:rsidRPr="00CC7231">
        <w:rPr>
          <w:rFonts w:ascii="Times New Roman" w:eastAsia="Times New Roman" w:hAnsi="Times New Roman" w:cs="Times New Roman"/>
          <w:sz w:val="24"/>
          <w:szCs w:val="24"/>
          <w:lang w:eastAsia="it-IT"/>
        </w:rPr>
        <w:t>sostituivano</w:t>
      </w:r>
      <w:r w:rsidR="00A530F9" w:rsidRPr="00CC7231">
        <w:rPr>
          <w:rFonts w:ascii="Times New Roman" w:eastAsia="Times New Roman" w:hAnsi="Times New Roman" w:cs="Times New Roman"/>
          <w:sz w:val="24"/>
          <w:szCs w:val="24"/>
          <w:lang w:eastAsia="it-IT"/>
        </w:rPr>
        <w:t xml:space="preserve"> forum sociali mondiali. Alla sua creazione ufficiale nel febbraio 2013 è seguito un lancio ufficiale pubblico il 23 maggio 2013, nella sede dell’UNESCO, in presenza di grandi testimoni come Christiane </w:t>
      </w:r>
      <w:proofErr w:type="spellStart"/>
      <w:r w:rsidR="00A530F9" w:rsidRPr="00CC7231">
        <w:rPr>
          <w:rFonts w:ascii="Times New Roman" w:eastAsia="Times New Roman" w:hAnsi="Times New Roman" w:cs="Times New Roman"/>
          <w:sz w:val="24"/>
          <w:szCs w:val="24"/>
          <w:lang w:eastAsia="it-IT"/>
        </w:rPr>
        <w:t>Hessel</w:t>
      </w:r>
      <w:proofErr w:type="spellEnd"/>
      <w:r w:rsidR="00A530F9" w:rsidRPr="00CC7231">
        <w:rPr>
          <w:rFonts w:ascii="Times New Roman" w:eastAsia="Times New Roman" w:hAnsi="Times New Roman" w:cs="Times New Roman"/>
          <w:sz w:val="24"/>
          <w:szCs w:val="24"/>
          <w:lang w:eastAsia="it-IT"/>
        </w:rPr>
        <w:t xml:space="preserve">, </w:t>
      </w:r>
      <w:proofErr w:type="spellStart"/>
      <w:r w:rsidR="00A530F9" w:rsidRPr="00CC7231">
        <w:rPr>
          <w:rFonts w:ascii="Times New Roman" w:eastAsia="Times New Roman" w:hAnsi="Times New Roman" w:cs="Times New Roman"/>
          <w:sz w:val="24"/>
          <w:szCs w:val="24"/>
          <w:lang w:eastAsia="it-IT"/>
        </w:rPr>
        <w:t>Taslima</w:t>
      </w:r>
      <w:proofErr w:type="spellEnd"/>
      <w:r w:rsidR="00A530F9" w:rsidRPr="00CC7231">
        <w:rPr>
          <w:rFonts w:ascii="Times New Roman" w:eastAsia="Times New Roman" w:hAnsi="Times New Roman" w:cs="Times New Roman"/>
          <w:sz w:val="24"/>
          <w:szCs w:val="24"/>
          <w:lang w:eastAsia="it-IT"/>
        </w:rPr>
        <w:t xml:space="preserve"> </w:t>
      </w:r>
      <w:proofErr w:type="spellStart"/>
      <w:r w:rsidR="00A530F9" w:rsidRPr="00CC7231">
        <w:rPr>
          <w:rFonts w:ascii="Times New Roman" w:eastAsia="Times New Roman" w:hAnsi="Times New Roman" w:cs="Times New Roman"/>
          <w:sz w:val="24"/>
          <w:szCs w:val="24"/>
          <w:lang w:eastAsia="it-IT"/>
        </w:rPr>
        <w:t>Nasreen</w:t>
      </w:r>
      <w:proofErr w:type="spellEnd"/>
      <w:r w:rsidR="00A530F9" w:rsidRPr="00CC7231">
        <w:rPr>
          <w:rFonts w:ascii="Times New Roman" w:eastAsia="Times New Roman" w:hAnsi="Times New Roman" w:cs="Times New Roman"/>
          <w:sz w:val="24"/>
          <w:szCs w:val="24"/>
          <w:lang w:eastAsia="it-IT"/>
        </w:rPr>
        <w:t xml:space="preserve">, Anne Hidalgo, Albert </w:t>
      </w:r>
      <w:proofErr w:type="spellStart"/>
      <w:r w:rsidR="00A530F9" w:rsidRPr="00CC7231">
        <w:rPr>
          <w:rFonts w:ascii="Times New Roman" w:eastAsia="Times New Roman" w:hAnsi="Times New Roman" w:cs="Times New Roman"/>
          <w:sz w:val="24"/>
          <w:szCs w:val="24"/>
          <w:lang w:eastAsia="it-IT"/>
        </w:rPr>
        <w:t>Tévoedjéré</w:t>
      </w:r>
      <w:proofErr w:type="spellEnd"/>
      <w:r w:rsidR="00A530F9" w:rsidRPr="00CC7231">
        <w:rPr>
          <w:rFonts w:ascii="Times New Roman" w:eastAsia="Times New Roman" w:hAnsi="Times New Roman" w:cs="Times New Roman"/>
          <w:sz w:val="24"/>
          <w:szCs w:val="24"/>
          <w:lang w:eastAsia="it-IT"/>
        </w:rPr>
        <w:t xml:space="preserve">…L’O.C.U. </w:t>
      </w:r>
      <w:r w:rsidR="00656EBE" w:rsidRPr="00CC7231">
        <w:rPr>
          <w:rFonts w:ascii="Times New Roman" w:eastAsia="Times New Roman" w:hAnsi="Times New Roman" w:cs="Times New Roman"/>
          <w:sz w:val="24"/>
          <w:szCs w:val="24"/>
          <w:lang w:eastAsia="it-IT"/>
        </w:rPr>
        <w:t>mira alla costruzione di un nuovo spazio politico mondiale attorno ai popoli, di Stati e di città che condividono una ambizione</w:t>
      </w:r>
      <w:r w:rsidR="005D2F64" w:rsidRPr="00CC7231">
        <w:rPr>
          <w:rFonts w:ascii="Times New Roman" w:eastAsia="Times New Roman" w:hAnsi="Times New Roman" w:cs="Times New Roman"/>
          <w:sz w:val="24"/>
          <w:szCs w:val="24"/>
          <w:lang w:eastAsia="it-IT"/>
        </w:rPr>
        <w:t xml:space="preserve"> </w:t>
      </w:r>
      <w:r w:rsidR="00FC23A1" w:rsidRPr="00CC7231">
        <w:rPr>
          <w:rFonts w:ascii="Times New Roman" w:eastAsia="Times New Roman" w:hAnsi="Times New Roman" w:cs="Times New Roman"/>
          <w:sz w:val="24"/>
          <w:szCs w:val="24"/>
          <w:lang w:eastAsia="it-IT"/>
        </w:rPr>
        <w:t xml:space="preserve">, </w:t>
      </w:r>
      <w:r w:rsidR="00656EBE" w:rsidRPr="00CC7231">
        <w:rPr>
          <w:rFonts w:ascii="Times New Roman" w:eastAsia="Times New Roman" w:hAnsi="Times New Roman" w:cs="Times New Roman"/>
          <w:sz w:val="24"/>
          <w:szCs w:val="24"/>
          <w:lang w:eastAsia="it-IT"/>
        </w:rPr>
        <w:t xml:space="preserve">dei valori e dei principi </w:t>
      </w:r>
      <w:proofErr w:type="spellStart"/>
      <w:r w:rsidR="00656EBE" w:rsidRPr="00CC7231">
        <w:rPr>
          <w:rFonts w:ascii="Times New Roman" w:eastAsia="Times New Roman" w:hAnsi="Times New Roman" w:cs="Times New Roman"/>
          <w:sz w:val="24"/>
          <w:szCs w:val="24"/>
          <w:lang w:eastAsia="it-IT"/>
        </w:rPr>
        <w:t>comuni,in</w:t>
      </w:r>
      <w:proofErr w:type="spellEnd"/>
      <w:r w:rsidR="00656EBE" w:rsidRPr="00CC7231">
        <w:rPr>
          <w:rFonts w:ascii="Times New Roman" w:eastAsia="Times New Roman" w:hAnsi="Times New Roman" w:cs="Times New Roman"/>
          <w:sz w:val="24"/>
          <w:szCs w:val="24"/>
          <w:lang w:eastAsia="it-IT"/>
        </w:rPr>
        <w:t xml:space="preserve"> particolare in materia di mobilità delle persone</w:t>
      </w:r>
      <w:r w:rsidR="00533849" w:rsidRPr="00CC7231">
        <w:rPr>
          <w:rFonts w:ascii="Times New Roman" w:eastAsia="Times New Roman" w:hAnsi="Times New Roman" w:cs="Times New Roman"/>
          <w:sz w:val="24"/>
          <w:szCs w:val="24"/>
          <w:lang w:eastAsia="it-IT"/>
        </w:rPr>
        <w:t>.</w:t>
      </w:r>
      <w:r w:rsidR="00155989" w:rsidRPr="00CC7231">
        <w:rPr>
          <w:rFonts w:ascii="Times New Roman" w:eastAsia="Times New Roman" w:hAnsi="Times New Roman" w:cs="Times New Roman"/>
          <w:sz w:val="24"/>
          <w:szCs w:val="24"/>
          <w:lang w:eastAsia="it-IT"/>
        </w:rPr>
        <w:t xml:space="preserve"> </w:t>
      </w:r>
      <w:r w:rsidR="00A530F9" w:rsidRPr="00CC7231">
        <w:rPr>
          <w:rFonts w:ascii="Times New Roman" w:eastAsia="Times New Roman" w:hAnsi="Times New Roman" w:cs="Times New Roman"/>
          <w:sz w:val="24"/>
          <w:szCs w:val="24"/>
          <w:lang w:eastAsia="it-IT"/>
        </w:rPr>
        <w:t xml:space="preserve"> </w:t>
      </w:r>
    </w:p>
    <w:p w:rsidR="00492346" w:rsidRPr="00CC7231" w:rsidRDefault="00492346" w:rsidP="00B2586E">
      <w:pPr>
        <w:spacing w:before="100" w:beforeAutospacing="1" w:after="100" w:afterAutospacing="1" w:line="240" w:lineRule="auto"/>
        <w:outlineLvl w:val="1"/>
        <w:rPr>
          <w:rFonts w:ascii="Times New Roman" w:eastAsia="Times New Roman" w:hAnsi="Times New Roman" w:cs="Times New Roman"/>
          <w:b/>
          <w:bCs/>
          <w:i/>
          <w:color w:val="31849B" w:themeColor="accent5" w:themeShade="BF"/>
          <w:sz w:val="24"/>
          <w:szCs w:val="24"/>
          <w:lang w:eastAsia="it-IT"/>
        </w:rPr>
      </w:pPr>
      <w:r w:rsidRPr="00CC7231">
        <w:rPr>
          <w:rFonts w:ascii="Times New Roman" w:eastAsia="Times New Roman" w:hAnsi="Times New Roman" w:cs="Times New Roman"/>
          <w:b/>
          <w:bCs/>
          <w:i/>
          <w:color w:val="31849B" w:themeColor="accent5" w:themeShade="BF"/>
          <w:sz w:val="24"/>
          <w:szCs w:val="24"/>
          <w:lang w:eastAsia="it-IT"/>
        </w:rPr>
        <w:t>Nessun essere umano è illegale</w:t>
      </w:r>
    </w:p>
    <w:p w:rsidR="00A375E0" w:rsidRPr="00CC7231" w:rsidRDefault="00F14115"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 xml:space="preserve">10 Nel grande </w:t>
      </w:r>
      <w:r w:rsidR="00ED3CA7" w:rsidRPr="00CC7231">
        <w:rPr>
          <w:rFonts w:ascii="Times New Roman" w:eastAsia="Times New Roman" w:hAnsi="Times New Roman" w:cs="Times New Roman"/>
          <w:sz w:val="24"/>
          <w:szCs w:val="24"/>
          <w:lang w:eastAsia="it-IT"/>
        </w:rPr>
        <w:t>contenitore</w:t>
      </w:r>
      <w:r w:rsidRPr="00CC7231">
        <w:rPr>
          <w:rFonts w:ascii="Times New Roman" w:eastAsia="Times New Roman" w:hAnsi="Times New Roman" w:cs="Times New Roman"/>
          <w:sz w:val="24"/>
          <w:szCs w:val="24"/>
          <w:lang w:eastAsia="it-IT"/>
        </w:rPr>
        <w:t xml:space="preserve"> delle approssimazioni in materia di migrazioni, </w:t>
      </w:r>
      <w:r w:rsidR="006669DD" w:rsidRPr="00CC7231">
        <w:rPr>
          <w:rFonts w:ascii="Times New Roman" w:eastAsia="Times New Roman" w:hAnsi="Times New Roman" w:cs="Times New Roman"/>
          <w:sz w:val="24"/>
          <w:szCs w:val="24"/>
          <w:lang w:eastAsia="it-IT"/>
        </w:rPr>
        <w:t xml:space="preserve">l’espressione « illegale » o « irregolare » è utilizzata spesso per qualificare i migranti, segno incontestabile di un approccio ormai </w:t>
      </w:r>
      <w:r w:rsidR="00FC23A1" w:rsidRPr="00CC7231">
        <w:rPr>
          <w:rFonts w:ascii="Times New Roman" w:eastAsia="Times New Roman" w:hAnsi="Times New Roman" w:cs="Times New Roman"/>
          <w:sz w:val="24"/>
          <w:szCs w:val="24"/>
          <w:lang w:eastAsia="it-IT"/>
        </w:rPr>
        <w:t>diventato</w:t>
      </w:r>
      <w:r w:rsidR="00685621" w:rsidRPr="00CC7231">
        <w:rPr>
          <w:rFonts w:ascii="Times New Roman" w:eastAsia="Times New Roman" w:hAnsi="Times New Roman" w:cs="Times New Roman"/>
          <w:color w:val="FF0000"/>
          <w:sz w:val="24"/>
          <w:szCs w:val="24"/>
          <w:lang w:eastAsia="it-IT"/>
        </w:rPr>
        <w:t xml:space="preserve"> </w:t>
      </w:r>
      <w:r w:rsidR="006669DD" w:rsidRPr="00CC7231">
        <w:rPr>
          <w:rFonts w:ascii="Times New Roman" w:eastAsia="Times New Roman" w:hAnsi="Times New Roman" w:cs="Times New Roman"/>
          <w:sz w:val="24"/>
          <w:szCs w:val="24"/>
          <w:lang w:eastAsia="it-IT"/>
        </w:rPr>
        <w:t xml:space="preserve">banale e quasi universale alla criminalizzazione e </w:t>
      </w:r>
      <w:r w:rsidR="00CD645F" w:rsidRPr="00CC7231">
        <w:rPr>
          <w:rFonts w:ascii="Times New Roman" w:eastAsia="Times New Roman" w:hAnsi="Times New Roman" w:cs="Times New Roman"/>
          <w:sz w:val="24"/>
          <w:szCs w:val="24"/>
          <w:lang w:eastAsia="it-IT"/>
        </w:rPr>
        <w:t>al</w:t>
      </w:r>
      <w:r w:rsidR="006669DD" w:rsidRPr="00CC7231">
        <w:rPr>
          <w:rFonts w:ascii="Times New Roman" w:eastAsia="Times New Roman" w:hAnsi="Times New Roman" w:cs="Times New Roman"/>
          <w:sz w:val="24"/>
          <w:szCs w:val="24"/>
          <w:lang w:eastAsia="it-IT"/>
        </w:rPr>
        <w:t xml:space="preserve">la discriminazione. Da anni </w:t>
      </w:r>
      <w:r w:rsidR="00105C5B" w:rsidRPr="00CC7231">
        <w:rPr>
          <w:rFonts w:ascii="Times New Roman" w:eastAsia="Times New Roman" w:hAnsi="Times New Roman" w:cs="Times New Roman"/>
          <w:sz w:val="24"/>
          <w:szCs w:val="24"/>
          <w:lang w:eastAsia="it-IT"/>
        </w:rPr>
        <w:t xml:space="preserve">, </w:t>
      </w:r>
      <w:r w:rsidR="00CC2259" w:rsidRPr="00CC7231">
        <w:rPr>
          <w:rFonts w:ascii="Times New Roman" w:eastAsia="Times New Roman" w:hAnsi="Times New Roman" w:cs="Times New Roman"/>
          <w:sz w:val="24"/>
          <w:szCs w:val="24"/>
          <w:lang w:eastAsia="it-IT"/>
        </w:rPr>
        <w:t xml:space="preserve">il </w:t>
      </w:r>
      <w:r w:rsidR="00105C5B" w:rsidRPr="00CC7231">
        <w:rPr>
          <w:rFonts w:ascii="Times New Roman" w:eastAsia="Times New Roman" w:hAnsi="Times New Roman" w:cs="Times New Roman"/>
          <w:sz w:val="24"/>
          <w:szCs w:val="24"/>
          <w:lang w:eastAsia="it-IT"/>
        </w:rPr>
        <w:t xml:space="preserve">dispiegamento continuo, </w:t>
      </w:r>
      <w:r w:rsidR="00685621" w:rsidRPr="00CC7231">
        <w:rPr>
          <w:rFonts w:ascii="Times New Roman" w:eastAsia="Times New Roman" w:hAnsi="Times New Roman" w:cs="Times New Roman"/>
          <w:sz w:val="24"/>
          <w:szCs w:val="24"/>
          <w:lang w:eastAsia="it-IT"/>
        </w:rPr>
        <w:t xml:space="preserve">inflazionato </w:t>
      </w:r>
      <w:r w:rsidR="00105C5B" w:rsidRPr="00CC7231">
        <w:rPr>
          <w:rFonts w:ascii="Times New Roman" w:eastAsia="Times New Roman" w:hAnsi="Times New Roman" w:cs="Times New Roman"/>
          <w:sz w:val="24"/>
          <w:szCs w:val="24"/>
          <w:lang w:eastAsia="it-IT"/>
        </w:rPr>
        <w:t>e qualche volta indecifrabile delle legislazioni e delle regolamentazioni  per tentare di controllare i flussi migratori ne è la traduzione più eclatante. E’ utile ricordare qui che non è sempre stato così</w:t>
      </w:r>
      <w:r w:rsidR="00685621" w:rsidRPr="00CC7231">
        <w:rPr>
          <w:rFonts w:ascii="Times New Roman" w:eastAsia="Times New Roman" w:hAnsi="Times New Roman" w:cs="Times New Roman"/>
          <w:sz w:val="24"/>
          <w:szCs w:val="24"/>
          <w:lang w:eastAsia="it-IT"/>
        </w:rPr>
        <w:t>,</w:t>
      </w:r>
      <w:r w:rsidR="00105C5B" w:rsidRPr="00CC7231">
        <w:rPr>
          <w:rFonts w:ascii="Times New Roman" w:eastAsia="Times New Roman" w:hAnsi="Times New Roman" w:cs="Times New Roman"/>
          <w:sz w:val="24"/>
          <w:szCs w:val="24"/>
          <w:lang w:eastAsia="it-IT"/>
        </w:rPr>
        <w:t xml:space="preserve"> come quando si trattava per gli stati di </w:t>
      </w:r>
      <w:r w:rsidR="0031719E" w:rsidRPr="00CC7231">
        <w:rPr>
          <w:rFonts w:ascii="Times New Roman" w:eastAsia="Times New Roman" w:hAnsi="Times New Roman" w:cs="Times New Roman"/>
          <w:sz w:val="24"/>
          <w:szCs w:val="24"/>
          <w:lang w:eastAsia="it-IT"/>
        </w:rPr>
        <w:t>impedire ai loro cittadini di lasciare il territorio e al contrario di accogliere quelli che provenivano dall’esterno…essendo il passaporto una invenzione molto recente</w:t>
      </w:r>
      <w:r w:rsidR="0076112B" w:rsidRPr="00CC7231">
        <w:rPr>
          <w:rFonts w:ascii="Times New Roman" w:eastAsia="Times New Roman" w:hAnsi="Times New Roman" w:cs="Times New Roman"/>
          <w:sz w:val="24"/>
          <w:szCs w:val="24"/>
          <w:lang w:eastAsia="it-IT"/>
        </w:rPr>
        <w:t xml:space="preserve">. </w:t>
      </w:r>
      <w:r w:rsidR="001B0E7D" w:rsidRPr="00CC7231">
        <w:rPr>
          <w:rFonts w:ascii="Times New Roman" w:eastAsia="Times New Roman" w:hAnsi="Times New Roman" w:cs="Times New Roman"/>
          <w:sz w:val="24"/>
          <w:szCs w:val="24"/>
          <w:lang w:eastAsia="it-IT"/>
        </w:rPr>
        <w:t>Si converrà allora di ritornare alla concezione pol</w:t>
      </w:r>
      <w:r w:rsidR="00421DBC" w:rsidRPr="00CC7231">
        <w:rPr>
          <w:rFonts w:ascii="Times New Roman" w:eastAsia="Times New Roman" w:hAnsi="Times New Roman" w:cs="Times New Roman"/>
          <w:sz w:val="24"/>
          <w:szCs w:val="24"/>
          <w:lang w:eastAsia="it-IT"/>
        </w:rPr>
        <w:t>i</w:t>
      </w:r>
      <w:r w:rsidR="001B0E7D" w:rsidRPr="00CC7231">
        <w:rPr>
          <w:rFonts w:ascii="Times New Roman" w:eastAsia="Times New Roman" w:hAnsi="Times New Roman" w:cs="Times New Roman"/>
          <w:sz w:val="24"/>
          <w:szCs w:val="24"/>
          <w:lang w:eastAsia="it-IT"/>
        </w:rPr>
        <w:t xml:space="preserve">tica comune </w:t>
      </w:r>
      <w:r w:rsidR="00421DBC" w:rsidRPr="00CC7231">
        <w:rPr>
          <w:rFonts w:ascii="Times New Roman" w:eastAsia="Times New Roman" w:hAnsi="Times New Roman" w:cs="Times New Roman"/>
          <w:sz w:val="24"/>
          <w:szCs w:val="24"/>
          <w:lang w:eastAsia="it-IT"/>
        </w:rPr>
        <w:t xml:space="preserve">adottata dalla grande maggioranza di questi Stati, a metà del XX° secolo, espressa dalla Dichiarazione Universale dei diritti dell’uomo e dal suo articolo 13 sulla libertà di circolazione delle persone. </w:t>
      </w:r>
      <w:r w:rsidR="007B71A7" w:rsidRPr="00CC7231">
        <w:rPr>
          <w:rFonts w:ascii="Times New Roman" w:eastAsia="Times New Roman" w:hAnsi="Times New Roman" w:cs="Times New Roman"/>
          <w:sz w:val="24"/>
          <w:szCs w:val="24"/>
          <w:lang w:eastAsia="it-IT"/>
        </w:rPr>
        <w:t>Dopo i disastri dell</w:t>
      </w:r>
      <w:r w:rsidR="00ED7FC9" w:rsidRPr="00CC7231">
        <w:rPr>
          <w:rFonts w:ascii="Times New Roman" w:eastAsia="Times New Roman" w:hAnsi="Times New Roman" w:cs="Times New Roman"/>
          <w:sz w:val="24"/>
          <w:szCs w:val="24"/>
          <w:lang w:eastAsia="it-IT"/>
        </w:rPr>
        <w:t>a</w:t>
      </w:r>
      <w:r w:rsidR="007B71A7" w:rsidRPr="00CC7231">
        <w:rPr>
          <w:rFonts w:ascii="Times New Roman" w:eastAsia="Times New Roman" w:hAnsi="Times New Roman" w:cs="Times New Roman"/>
          <w:sz w:val="24"/>
          <w:szCs w:val="24"/>
          <w:lang w:eastAsia="it-IT"/>
        </w:rPr>
        <w:t xml:space="preserve"> prima parte del secolo</w:t>
      </w:r>
      <w:r w:rsidR="00ED7FC9" w:rsidRPr="00CC7231">
        <w:rPr>
          <w:rFonts w:ascii="Times New Roman" w:eastAsia="Times New Roman" w:hAnsi="Times New Roman" w:cs="Times New Roman"/>
          <w:sz w:val="24"/>
          <w:szCs w:val="24"/>
          <w:lang w:eastAsia="it-IT"/>
        </w:rPr>
        <w:t xml:space="preserve">, fu comunemente ammesso che la mondializzazione dovrebbe ormai </w:t>
      </w:r>
      <w:r w:rsidR="00685621" w:rsidRPr="00CC7231">
        <w:rPr>
          <w:rFonts w:ascii="Times New Roman" w:eastAsia="Times New Roman" w:hAnsi="Times New Roman" w:cs="Times New Roman"/>
          <w:sz w:val="24"/>
          <w:szCs w:val="24"/>
          <w:lang w:eastAsia="it-IT"/>
        </w:rPr>
        <w:t xml:space="preserve">essere costruita </w:t>
      </w:r>
      <w:r w:rsidR="00ED7FC9" w:rsidRPr="00CC7231">
        <w:rPr>
          <w:rFonts w:ascii="Times New Roman" w:eastAsia="Times New Roman" w:hAnsi="Times New Roman" w:cs="Times New Roman"/>
          <w:sz w:val="24"/>
          <w:szCs w:val="24"/>
          <w:lang w:eastAsia="it-IT"/>
        </w:rPr>
        <w:t>sulla ricerca della pace, della libertà, della giustizia per tutti. Il contesto geopolitico a</w:t>
      </w:r>
      <w:r w:rsidR="00C94010" w:rsidRPr="00CC7231">
        <w:rPr>
          <w:rFonts w:ascii="Times New Roman" w:eastAsia="Times New Roman" w:hAnsi="Times New Roman" w:cs="Times New Roman"/>
          <w:sz w:val="24"/>
          <w:szCs w:val="24"/>
          <w:lang w:eastAsia="it-IT"/>
        </w:rPr>
        <w:t>tt</w:t>
      </w:r>
      <w:r w:rsidR="00ED7FC9" w:rsidRPr="00CC7231">
        <w:rPr>
          <w:rFonts w:ascii="Times New Roman" w:eastAsia="Times New Roman" w:hAnsi="Times New Roman" w:cs="Times New Roman"/>
          <w:sz w:val="24"/>
          <w:szCs w:val="24"/>
          <w:lang w:eastAsia="it-IT"/>
        </w:rPr>
        <w:t xml:space="preserve">uale e le aspirazioni degli uomini dovrebbero condurci ad un maggiore realismo e convincerci che la saggezza dimostrata nel 1948 </w:t>
      </w:r>
      <w:r w:rsidR="00C80E78" w:rsidRPr="00CC7231">
        <w:rPr>
          <w:rFonts w:ascii="Times New Roman" w:eastAsia="Times New Roman" w:hAnsi="Times New Roman" w:cs="Times New Roman"/>
          <w:sz w:val="24"/>
          <w:szCs w:val="24"/>
          <w:lang w:eastAsia="it-IT"/>
        </w:rPr>
        <w:t>conserva tutto il suo senso : il mondo non è meno pericoloso e i  conflitti, anche se la loro natura è cambiata, provocano dei movimenti di popolazione sconosciuti fino ad allora nei paes</w:t>
      </w:r>
      <w:r w:rsidR="00E750DD" w:rsidRPr="00CC7231">
        <w:rPr>
          <w:rFonts w:ascii="Times New Roman" w:eastAsia="Times New Roman" w:hAnsi="Times New Roman" w:cs="Times New Roman"/>
          <w:sz w:val="24"/>
          <w:szCs w:val="24"/>
          <w:lang w:eastAsia="it-IT"/>
        </w:rPr>
        <w:t>i</w:t>
      </w:r>
      <w:r w:rsidR="00C80E78" w:rsidRPr="00CC7231">
        <w:rPr>
          <w:rFonts w:ascii="Times New Roman" w:eastAsia="Times New Roman" w:hAnsi="Times New Roman" w:cs="Times New Roman"/>
          <w:sz w:val="24"/>
          <w:szCs w:val="24"/>
          <w:lang w:eastAsia="it-IT"/>
        </w:rPr>
        <w:t xml:space="preserve"> stessi, presso i loro vicini o anche molto più lontani (</w:t>
      </w:r>
      <w:r w:rsidR="00C94010" w:rsidRPr="00CC7231">
        <w:rPr>
          <w:rFonts w:ascii="Times New Roman" w:eastAsia="Times New Roman" w:hAnsi="Times New Roman" w:cs="Times New Roman"/>
          <w:sz w:val="24"/>
          <w:szCs w:val="24"/>
          <w:lang w:eastAsia="it-IT"/>
        </w:rPr>
        <w:t>Siria, Sudan, Eritrea…). I rifugiati, ormai riuniti a migliaia in campi che costituiscono vere e proprie città</w:t>
      </w:r>
      <w:r w:rsidR="00C61102" w:rsidRPr="00CC7231">
        <w:rPr>
          <w:rFonts w:ascii="Times New Roman" w:eastAsia="Times New Roman" w:hAnsi="Times New Roman" w:cs="Times New Roman"/>
          <w:sz w:val="24"/>
          <w:szCs w:val="24"/>
          <w:lang w:eastAsia="it-IT"/>
        </w:rPr>
        <w:t>, concorrono loro malgrado , e con la complicità delle organizzazioni internazionali, a fenomeni, i più singolari</w:t>
      </w:r>
      <w:r w:rsidR="001F3ADC" w:rsidRPr="00CC7231">
        <w:rPr>
          <w:rFonts w:ascii="Times New Roman" w:eastAsia="Times New Roman" w:hAnsi="Times New Roman" w:cs="Times New Roman"/>
          <w:sz w:val="24"/>
          <w:szCs w:val="24"/>
          <w:lang w:eastAsia="it-IT"/>
        </w:rPr>
        <w:t xml:space="preserve"> e peraltro i più sconosciuti, di</w:t>
      </w:r>
      <w:r w:rsidR="00C61102" w:rsidRPr="00CC7231">
        <w:rPr>
          <w:rFonts w:ascii="Times New Roman" w:eastAsia="Times New Roman" w:hAnsi="Times New Roman" w:cs="Times New Roman"/>
          <w:sz w:val="24"/>
          <w:szCs w:val="24"/>
          <w:lang w:eastAsia="it-IT"/>
        </w:rPr>
        <w:t xml:space="preserve"> urbanizzazione precaria</w:t>
      </w:r>
      <w:r w:rsidR="001F3ADC" w:rsidRPr="00CC7231">
        <w:rPr>
          <w:rFonts w:ascii="Times New Roman" w:eastAsia="Times New Roman" w:hAnsi="Times New Roman" w:cs="Times New Roman"/>
          <w:sz w:val="24"/>
          <w:szCs w:val="24"/>
          <w:lang w:eastAsia="it-IT"/>
        </w:rPr>
        <w:t>. Progressivamente si installano nell’indifferenza e nell’ipocrisia generale le nozioni di « rifugiato a vita » o di</w:t>
      </w:r>
      <w:r w:rsidR="00CC2259" w:rsidRPr="00CC7231">
        <w:rPr>
          <w:rFonts w:ascii="Times New Roman" w:eastAsia="Times New Roman" w:hAnsi="Times New Roman" w:cs="Times New Roman"/>
          <w:sz w:val="24"/>
          <w:szCs w:val="24"/>
          <w:lang w:eastAsia="it-IT"/>
        </w:rPr>
        <w:t xml:space="preserve"> «</w:t>
      </w:r>
      <w:r w:rsidR="001F3ADC" w:rsidRPr="00CC7231">
        <w:rPr>
          <w:rFonts w:ascii="Times New Roman" w:eastAsia="Times New Roman" w:hAnsi="Times New Roman" w:cs="Times New Roman"/>
          <w:sz w:val="24"/>
          <w:szCs w:val="24"/>
          <w:lang w:eastAsia="it-IT"/>
        </w:rPr>
        <w:t xml:space="preserve"> senza documenti</w:t>
      </w:r>
      <w:r w:rsidR="00CC2259" w:rsidRPr="00CC7231">
        <w:rPr>
          <w:rFonts w:ascii="Times New Roman" w:eastAsia="Times New Roman" w:hAnsi="Times New Roman" w:cs="Times New Roman"/>
          <w:sz w:val="24"/>
          <w:szCs w:val="24"/>
          <w:lang w:eastAsia="it-IT"/>
        </w:rPr>
        <w:t> »</w:t>
      </w:r>
      <w:r w:rsidR="001F3ADC" w:rsidRPr="00CC7231">
        <w:rPr>
          <w:rFonts w:ascii="Times New Roman" w:eastAsia="Times New Roman" w:hAnsi="Times New Roman" w:cs="Times New Roman"/>
          <w:sz w:val="24"/>
          <w:szCs w:val="24"/>
          <w:lang w:eastAsia="it-IT"/>
        </w:rPr>
        <w:t>.</w:t>
      </w:r>
      <w:r w:rsidR="00105418" w:rsidRPr="00CC7231">
        <w:rPr>
          <w:rFonts w:ascii="Times New Roman" w:eastAsia="Times New Roman" w:hAnsi="Times New Roman" w:cs="Times New Roman"/>
          <w:sz w:val="24"/>
          <w:szCs w:val="24"/>
          <w:lang w:eastAsia="it-IT"/>
        </w:rPr>
        <w:t xml:space="preserve">                                                                                   </w:t>
      </w:r>
    </w:p>
    <w:p w:rsidR="00105418" w:rsidRPr="00CC7231" w:rsidRDefault="00A375E0"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11</w:t>
      </w:r>
      <w:r w:rsidR="00CC2259" w:rsidRPr="00CC7231">
        <w:rPr>
          <w:rFonts w:ascii="Times New Roman" w:eastAsia="Times New Roman" w:hAnsi="Times New Roman" w:cs="Times New Roman"/>
          <w:sz w:val="24"/>
          <w:szCs w:val="24"/>
          <w:lang w:eastAsia="it-IT"/>
        </w:rPr>
        <w:t>.</w:t>
      </w:r>
      <w:r w:rsidRPr="00CC7231">
        <w:rPr>
          <w:rFonts w:ascii="Times New Roman" w:eastAsia="Times New Roman" w:hAnsi="Times New Roman" w:cs="Times New Roman"/>
          <w:sz w:val="24"/>
          <w:szCs w:val="24"/>
          <w:lang w:eastAsia="it-IT"/>
        </w:rPr>
        <w:t xml:space="preserve"> </w:t>
      </w:r>
      <w:r w:rsidR="00CC2259" w:rsidRPr="00CC7231">
        <w:rPr>
          <w:rFonts w:ascii="Times New Roman" w:eastAsia="Times New Roman" w:hAnsi="Times New Roman" w:cs="Times New Roman"/>
          <w:sz w:val="24"/>
          <w:szCs w:val="24"/>
          <w:lang w:eastAsia="it-IT"/>
        </w:rPr>
        <w:t>Tornando indietro nella storia</w:t>
      </w:r>
      <w:r w:rsidR="00105418" w:rsidRPr="00CC7231">
        <w:rPr>
          <w:rFonts w:ascii="Times New Roman" w:eastAsia="Times New Roman" w:hAnsi="Times New Roman" w:cs="Times New Roman"/>
          <w:sz w:val="24"/>
          <w:szCs w:val="24"/>
          <w:lang w:eastAsia="it-IT"/>
        </w:rPr>
        <w:t xml:space="preserve">, si converrà che la pseudo-illegalità affermata al giorno d’oggi dappertutto, non è altro che una costruzione temporanea, destinata a sparire, che dissimula l’impotenza internazionale ad accordare dei diritti a ciascun essere umano. L’O.C.U. ricorda dunque instancabilmente che </w:t>
      </w:r>
      <w:r w:rsidR="00DD5869" w:rsidRPr="00CC7231">
        <w:rPr>
          <w:rFonts w:ascii="Times New Roman" w:eastAsia="Times New Roman" w:hAnsi="Times New Roman" w:cs="Times New Roman"/>
          <w:sz w:val="24"/>
          <w:szCs w:val="24"/>
          <w:lang w:eastAsia="it-IT"/>
        </w:rPr>
        <w:t>secondo</w:t>
      </w:r>
      <w:r w:rsidR="00105418" w:rsidRPr="00CC7231">
        <w:rPr>
          <w:rFonts w:ascii="Times New Roman" w:eastAsia="Times New Roman" w:hAnsi="Times New Roman" w:cs="Times New Roman"/>
          <w:sz w:val="24"/>
          <w:szCs w:val="24"/>
          <w:lang w:eastAsia="it-IT"/>
        </w:rPr>
        <w:t xml:space="preserve"> le convenzioni internazionali, sempre in vigore, </w:t>
      </w:r>
      <w:r w:rsidR="00DD5869" w:rsidRPr="00CC7231">
        <w:rPr>
          <w:rFonts w:ascii="Times New Roman" w:eastAsia="Times New Roman" w:hAnsi="Times New Roman" w:cs="Times New Roman"/>
          <w:sz w:val="24"/>
          <w:szCs w:val="24"/>
          <w:lang w:eastAsia="it-IT"/>
        </w:rPr>
        <w:t xml:space="preserve">né la migrazione, né i </w:t>
      </w:r>
      <w:r w:rsidR="00DD5869" w:rsidRPr="00CC7231">
        <w:rPr>
          <w:rFonts w:ascii="Times New Roman" w:eastAsia="Times New Roman" w:hAnsi="Times New Roman" w:cs="Times New Roman"/>
          <w:sz w:val="24"/>
          <w:szCs w:val="24"/>
          <w:lang w:eastAsia="it-IT"/>
        </w:rPr>
        <w:lastRenderedPageBreak/>
        <w:t xml:space="preserve">migranti sono in alcun modo illegali, che lo stato di rifugiato è temporaneo e che ciascuno ha il diritto di vivere  dove crede, qualsiasi sia il motivo della sua partenza. </w:t>
      </w:r>
    </w:p>
    <w:p w:rsidR="00A375E0" w:rsidRPr="00CC7231" w:rsidRDefault="00A375E0" w:rsidP="00B2586E">
      <w:pPr>
        <w:spacing w:before="100" w:beforeAutospacing="1" w:after="100" w:afterAutospacing="1" w:line="240" w:lineRule="auto"/>
        <w:outlineLvl w:val="1"/>
        <w:rPr>
          <w:rFonts w:ascii="Times New Roman" w:eastAsia="Times New Roman" w:hAnsi="Times New Roman" w:cs="Times New Roman"/>
          <w:b/>
          <w:bCs/>
          <w:i/>
          <w:color w:val="365F91" w:themeColor="accent1" w:themeShade="BF"/>
          <w:sz w:val="24"/>
          <w:szCs w:val="24"/>
          <w:lang w:eastAsia="it-IT"/>
        </w:rPr>
      </w:pPr>
      <w:r w:rsidRPr="00CC7231">
        <w:rPr>
          <w:rFonts w:ascii="Times New Roman" w:eastAsia="Times New Roman" w:hAnsi="Times New Roman" w:cs="Times New Roman"/>
          <w:b/>
          <w:bCs/>
          <w:i/>
          <w:color w:val="365F91" w:themeColor="accent1" w:themeShade="BF"/>
          <w:sz w:val="24"/>
          <w:szCs w:val="24"/>
          <w:lang w:eastAsia="it-IT"/>
        </w:rPr>
        <w:t>Accesso ad identici diritti per tutti gli esseri umani</w:t>
      </w:r>
    </w:p>
    <w:p w:rsidR="00800D8C" w:rsidRPr="00CC7231" w:rsidRDefault="009E495D"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 xml:space="preserve">12 Nello stesso ordine di idee, la Dichiarazione universale dei diritti dell’uomo, ripresa in molte costituzioni di Stati , ha consacrato i principi di libertà, di uguaglianza, di giustizia e di progresso per tutti gli esseri umani, qualsiasi sia il loro luogo di nascita. In questo « patto » che è la Dichiarazione, </w:t>
      </w:r>
      <w:r w:rsidR="00ED5680" w:rsidRPr="00CC7231">
        <w:rPr>
          <w:rFonts w:ascii="Times New Roman" w:eastAsia="Times New Roman" w:hAnsi="Times New Roman" w:cs="Times New Roman"/>
          <w:sz w:val="24"/>
          <w:szCs w:val="24"/>
          <w:lang w:eastAsia="it-IT"/>
        </w:rPr>
        <w:t xml:space="preserve">non sono enumerati solo un insieme di diritti, o sottolineato il loro carattere inalienabile, è affermata anche la loro interdipendenza : non esistono gli uni senza gli altri. </w:t>
      </w:r>
      <w:r w:rsidR="00322184" w:rsidRPr="00CC7231">
        <w:rPr>
          <w:rFonts w:ascii="Times New Roman" w:eastAsia="Times New Roman" w:hAnsi="Times New Roman" w:cs="Times New Roman"/>
          <w:sz w:val="24"/>
          <w:szCs w:val="24"/>
          <w:lang w:eastAsia="it-IT"/>
        </w:rPr>
        <w:t>E’ per questo infatti che incessantemente bisogna ricordare che la libertà di circolazione deve potersi applicare con la prospettiva di esercitare altri diritti, sia nello spazio internazionale che nazionale.</w:t>
      </w:r>
      <w:r w:rsidR="0076112B" w:rsidRPr="00CC7231">
        <w:rPr>
          <w:rFonts w:ascii="Times New Roman" w:eastAsia="Times New Roman" w:hAnsi="Times New Roman" w:cs="Times New Roman"/>
          <w:sz w:val="24"/>
          <w:szCs w:val="24"/>
          <w:lang w:eastAsia="it-IT"/>
        </w:rPr>
        <w:t xml:space="preserve"> </w:t>
      </w:r>
      <w:r w:rsidR="00800D8C" w:rsidRPr="00CC7231">
        <w:rPr>
          <w:rFonts w:ascii="Times New Roman" w:eastAsia="Times New Roman" w:hAnsi="Times New Roman" w:cs="Times New Roman"/>
          <w:sz w:val="24"/>
          <w:szCs w:val="24"/>
          <w:lang w:eastAsia="it-IT"/>
        </w:rPr>
        <w:t>Come avere diritto alla vita, alla libertà, alla sicurezza della propria persona, se non si può essere protetti dalla tortura, dalla schiavitù, o da trattamenti inumani ?</w:t>
      </w:r>
      <w:r w:rsidR="00947A20" w:rsidRPr="00CC7231">
        <w:rPr>
          <w:rFonts w:ascii="Times New Roman" w:eastAsia="Times New Roman" w:hAnsi="Times New Roman" w:cs="Times New Roman"/>
          <w:sz w:val="24"/>
          <w:szCs w:val="24"/>
          <w:lang w:eastAsia="it-IT"/>
        </w:rPr>
        <w:t xml:space="preserve"> Molto semplicemente,</w:t>
      </w:r>
      <w:r w:rsidR="00800D8C" w:rsidRPr="00CC7231">
        <w:rPr>
          <w:rFonts w:ascii="Times New Roman" w:eastAsia="Times New Roman" w:hAnsi="Times New Roman" w:cs="Times New Roman"/>
          <w:sz w:val="24"/>
          <w:szCs w:val="24"/>
          <w:lang w:eastAsia="it-IT"/>
        </w:rPr>
        <w:t xml:space="preserve"> </w:t>
      </w:r>
      <w:r w:rsidR="00947A20" w:rsidRPr="00CC7231">
        <w:rPr>
          <w:rFonts w:ascii="Times New Roman" w:eastAsia="Times New Roman" w:hAnsi="Times New Roman" w:cs="Times New Roman"/>
          <w:sz w:val="24"/>
          <w:szCs w:val="24"/>
          <w:lang w:eastAsia="it-IT"/>
        </w:rPr>
        <w:t>l</w:t>
      </w:r>
      <w:r w:rsidR="00800D8C" w:rsidRPr="00CC7231">
        <w:rPr>
          <w:rFonts w:ascii="Times New Roman" w:eastAsia="Times New Roman" w:hAnsi="Times New Roman" w:cs="Times New Roman"/>
          <w:sz w:val="24"/>
          <w:szCs w:val="24"/>
          <w:lang w:eastAsia="it-IT"/>
        </w:rPr>
        <w:t>a libertà di circolazione permette di solito di salvaguardare la propria vita</w:t>
      </w:r>
      <w:r w:rsidR="00947A20" w:rsidRPr="00CC7231">
        <w:rPr>
          <w:rFonts w:ascii="Times New Roman" w:eastAsia="Times New Roman" w:hAnsi="Times New Roman" w:cs="Times New Roman"/>
          <w:sz w:val="24"/>
          <w:szCs w:val="24"/>
          <w:lang w:eastAsia="it-IT"/>
        </w:rPr>
        <w:t xml:space="preserve">, sia privata che familiare. L’insieme dei diritti economici e sociali sono ugualmente accessibili a tutti, qualsiasi sia il territorio, e devono potersi esercitare indipendentemente dalle necessità legate alla sopravvivenza. Sono dunque le aspirazioni alla dignità di ciascuno che devono prevalere, sia ricco o povero, potente o oppresso…Il concetto di giustizia e il rispetto dei diritti implicano che non si sia vittime del proprio luogo di nascita né dell’incapacità dei governanti del posto di assicurare un ambiente di sicurezza e di pace.  </w:t>
      </w:r>
    </w:p>
    <w:p w:rsidR="006A2474" w:rsidRPr="00CC7231" w:rsidRDefault="006A2474" w:rsidP="00B2586E">
      <w:pPr>
        <w:spacing w:before="100" w:beforeAutospacing="1" w:after="100" w:afterAutospacing="1" w:line="240" w:lineRule="auto"/>
        <w:outlineLvl w:val="1"/>
        <w:rPr>
          <w:rFonts w:ascii="Times New Roman" w:eastAsia="Times New Roman" w:hAnsi="Times New Roman" w:cs="Times New Roman"/>
          <w:b/>
          <w:bCs/>
          <w:i/>
          <w:color w:val="365F91" w:themeColor="accent1" w:themeShade="BF"/>
          <w:sz w:val="24"/>
          <w:szCs w:val="24"/>
          <w:lang w:eastAsia="it-IT"/>
        </w:rPr>
      </w:pPr>
      <w:r w:rsidRPr="00CC7231">
        <w:rPr>
          <w:rFonts w:ascii="Times New Roman" w:eastAsia="Times New Roman" w:hAnsi="Times New Roman" w:cs="Times New Roman"/>
          <w:b/>
          <w:bCs/>
          <w:i/>
          <w:color w:val="365F91" w:themeColor="accent1" w:themeShade="BF"/>
          <w:sz w:val="24"/>
          <w:szCs w:val="24"/>
          <w:lang w:eastAsia="it-IT"/>
        </w:rPr>
        <w:t>Ristabilire un approccio fraterno ed etico delle migrazioni</w:t>
      </w:r>
    </w:p>
    <w:p w:rsidR="006A2474" w:rsidRPr="00CC7231" w:rsidRDefault="006A2474"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 xml:space="preserve">13 Facendo appello alla ragione e alla coscienza, </w:t>
      </w:r>
      <w:r w:rsidR="00BF5449" w:rsidRPr="00CC7231">
        <w:rPr>
          <w:rFonts w:ascii="Times New Roman" w:eastAsia="Times New Roman" w:hAnsi="Times New Roman" w:cs="Times New Roman"/>
          <w:sz w:val="24"/>
          <w:szCs w:val="24"/>
          <w:lang w:eastAsia="it-IT"/>
        </w:rPr>
        <w:t>l</w:t>
      </w:r>
      <w:r w:rsidRPr="00CC7231">
        <w:rPr>
          <w:rFonts w:ascii="Times New Roman" w:eastAsia="Times New Roman" w:hAnsi="Times New Roman" w:cs="Times New Roman"/>
          <w:sz w:val="24"/>
          <w:szCs w:val="24"/>
          <w:lang w:eastAsia="it-IT"/>
        </w:rPr>
        <w:t xml:space="preserve">a Dichiarazione universale </w:t>
      </w:r>
      <w:r w:rsidR="0032758A" w:rsidRPr="00CC7231">
        <w:rPr>
          <w:rFonts w:ascii="Times New Roman" w:eastAsia="Times New Roman" w:hAnsi="Times New Roman" w:cs="Times New Roman"/>
          <w:sz w:val="24"/>
          <w:szCs w:val="24"/>
          <w:lang w:eastAsia="it-IT"/>
        </w:rPr>
        <w:t>richiama immediatamente</w:t>
      </w:r>
      <w:r w:rsidR="002533A0" w:rsidRPr="00CC7231">
        <w:rPr>
          <w:rFonts w:ascii="Times New Roman" w:eastAsia="Times New Roman" w:hAnsi="Times New Roman" w:cs="Times New Roman"/>
          <w:sz w:val="24"/>
          <w:szCs w:val="24"/>
          <w:lang w:eastAsia="it-IT"/>
        </w:rPr>
        <w:t xml:space="preserve"> nel suo primo articolo </w:t>
      </w:r>
      <w:r w:rsidR="00BF5449" w:rsidRPr="00CC7231">
        <w:rPr>
          <w:rFonts w:ascii="Times New Roman" w:eastAsia="Times New Roman" w:hAnsi="Times New Roman" w:cs="Times New Roman"/>
          <w:sz w:val="24"/>
          <w:szCs w:val="24"/>
          <w:lang w:eastAsia="it-IT"/>
        </w:rPr>
        <w:t>lo</w:t>
      </w:r>
      <w:r w:rsidR="002533A0" w:rsidRPr="00CC7231">
        <w:rPr>
          <w:rFonts w:ascii="Times New Roman" w:eastAsia="Times New Roman" w:hAnsi="Times New Roman" w:cs="Times New Roman"/>
          <w:sz w:val="24"/>
          <w:szCs w:val="24"/>
          <w:lang w:eastAsia="it-IT"/>
        </w:rPr>
        <w:t xml:space="preserve"> spirito di fraternità come guida </w:t>
      </w:r>
      <w:r w:rsidR="00715D4C" w:rsidRPr="00CC7231">
        <w:rPr>
          <w:rFonts w:ascii="Times New Roman" w:eastAsia="Times New Roman" w:hAnsi="Times New Roman" w:cs="Times New Roman"/>
          <w:sz w:val="24"/>
          <w:szCs w:val="24"/>
          <w:lang w:eastAsia="it-IT"/>
        </w:rPr>
        <w:t xml:space="preserve">alle </w:t>
      </w:r>
      <w:r w:rsidR="002533A0" w:rsidRPr="00CC7231">
        <w:rPr>
          <w:rFonts w:ascii="Times New Roman" w:eastAsia="Times New Roman" w:hAnsi="Times New Roman" w:cs="Times New Roman"/>
          <w:sz w:val="24"/>
          <w:szCs w:val="24"/>
          <w:lang w:eastAsia="it-IT"/>
        </w:rPr>
        <w:t>azioni degli uni verso gli altri. Il diritto non sarebbe che una bella costruzione dell’intelligenza, o meglio un baluardo contro l’ingiustizia, se non fosse ispirato nella sua applicazione da principi etici ed esercitato in nome di valori essenziali : la fraternità, l’ospitalità o il rispetto dell’altro, mio uguale, sono alcuni dei valori calpestati al giorno d’oggi dalle politiche migratorie in vigore.</w:t>
      </w:r>
      <w:r w:rsidR="00D13D45" w:rsidRPr="00CC7231">
        <w:rPr>
          <w:rFonts w:ascii="Times New Roman" w:eastAsia="Times New Roman" w:hAnsi="Times New Roman" w:cs="Times New Roman"/>
          <w:sz w:val="24"/>
          <w:szCs w:val="24"/>
          <w:lang w:eastAsia="it-IT"/>
        </w:rPr>
        <w:t xml:space="preserve"> Sono dunque questi valori che dovranno ritornare in primo piano per fermare la progressione dell’indifferenza e dell’egoismo, denunciare il poco</w:t>
      </w:r>
      <w:r w:rsidR="00FC36B1" w:rsidRPr="00CC7231">
        <w:rPr>
          <w:rFonts w:ascii="Times New Roman" w:eastAsia="Times New Roman" w:hAnsi="Times New Roman" w:cs="Times New Roman"/>
          <w:sz w:val="24"/>
          <w:szCs w:val="24"/>
          <w:lang w:eastAsia="it-IT"/>
        </w:rPr>
        <w:t xml:space="preserve"> valore</w:t>
      </w:r>
      <w:r w:rsidR="00D13D45" w:rsidRPr="00CC7231">
        <w:rPr>
          <w:rFonts w:ascii="Times New Roman" w:eastAsia="Times New Roman" w:hAnsi="Times New Roman" w:cs="Times New Roman"/>
          <w:sz w:val="24"/>
          <w:szCs w:val="24"/>
          <w:lang w:eastAsia="it-IT"/>
        </w:rPr>
        <w:t xml:space="preserve"> accordato alla vita umana o l’onnipresenza della violenza istituzionale. </w:t>
      </w:r>
      <w:r w:rsidR="00152875" w:rsidRPr="00CC7231">
        <w:rPr>
          <w:rFonts w:ascii="Times New Roman" w:eastAsia="Times New Roman" w:hAnsi="Times New Roman" w:cs="Times New Roman"/>
          <w:sz w:val="24"/>
          <w:szCs w:val="24"/>
          <w:lang w:eastAsia="it-IT"/>
        </w:rPr>
        <w:t xml:space="preserve">Non ci saranno politiche migratorie giuste e che rispettino i diritti di ciascuno senza un cambiamento </w:t>
      </w:r>
      <w:r w:rsidR="00EC3849" w:rsidRPr="00CC7231">
        <w:rPr>
          <w:rFonts w:ascii="Times New Roman" w:eastAsia="Times New Roman" w:hAnsi="Times New Roman" w:cs="Times New Roman"/>
          <w:sz w:val="24"/>
          <w:szCs w:val="24"/>
          <w:lang w:eastAsia="it-IT"/>
        </w:rPr>
        <w:t>di visione e di concezione dove si esprima pienamente lo spirito fraterno.</w:t>
      </w:r>
    </w:p>
    <w:p w:rsidR="008D1ACF" w:rsidRPr="00CC7231" w:rsidRDefault="008D1ACF" w:rsidP="00B2586E">
      <w:pPr>
        <w:spacing w:before="100" w:beforeAutospacing="1" w:after="100" w:afterAutospacing="1" w:line="240" w:lineRule="auto"/>
        <w:outlineLvl w:val="0"/>
        <w:rPr>
          <w:rFonts w:ascii="Times New Roman" w:eastAsia="Times New Roman" w:hAnsi="Times New Roman" w:cs="Times New Roman"/>
          <w:b/>
          <w:bCs/>
          <w:i/>
          <w:color w:val="365F91" w:themeColor="accent1" w:themeShade="BF"/>
          <w:kern w:val="36"/>
          <w:sz w:val="24"/>
          <w:szCs w:val="24"/>
          <w:lang w:eastAsia="it-IT"/>
        </w:rPr>
      </w:pPr>
      <w:r w:rsidRPr="00CC7231">
        <w:rPr>
          <w:rFonts w:ascii="Times New Roman" w:eastAsia="Times New Roman" w:hAnsi="Times New Roman" w:cs="Times New Roman"/>
          <w:b/>
          <w:bCs/>
          <w:i/>
          <w:color w:val="365F91" w:themeColor="accent1" w:themeShade="BF"/>
          <w:kern w:val="36"/>
          <w:sz w:val="24"/>
          <w:szCs w:val="24"/>
          <w:lang w:eastAsia="it-IT"/>
        </w:rPr>
        <w:t>Le proposte dell’O.C.U.</w:t>
      </w:r>
    </w:p>
    <w:p w:rsidR="008D1ACF" w:rsidRPr="00CC7231" w:rsidRDefault="008D1ACF" w:rsidP="00B2586E">
      <w:pPr>
        <w:spacing w:before="100" w:beforeAutospacing="1" w:after="100" w:afterAutospacing="1" w:line="240" w:lineRule="auto"/>
        <w:outlineLvl w:val="1"/>
        <w:rPr>
          <w:rFonts w:ascii="Times New Roman" w:eastAsia="Times New Roman" w:hAnsi="Times New Roman" w:cs="Times New Roman"/>
          <w:b/>
          <w:bCs/>
          <w:i/>
          <w:color w:val="365F91" w:themeColor="accent1" w:themeShade="BF"/>
          <w:sz w:val="24"/>
          <w:szCs w:val="24"/>
          <w:lang w:eastAsia="it-IT"/>
        </w:rPr>
      </w:pPr>
      <w:r w:rsidRPr="00CC7231">
        <w:rPr>
          <w:rFonts w:ascii="Times New Roman" w:eastAsia="Times New Roman" w:hAnsi="Times New Roman" w:cs="Times New Roman"/>
          <w:b/>
          <w:bCs/>
          <w:i/>
          <w:color w:val="365F91" w:themeColor="accent1" w:themeShade="BF"/>
          <w:sz w:val="24"/>
          <w:szCs w:val="24"/>
          <w:lang w:eastAsia="it-IT"/>
        </w:rPr>
        <w:t>La lotta contro i pregiudizi</w:t>
      </w:r>
    </w:p>
    <w:p w:rsidR="00F515B0" w:rsidRPr="00CC7231" w:rsidRDefault="008D1ACF"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14 Le politiche migratorie attuali</w:t>
      </w:r>
      <w:r w:rsidR="00B2586E" w:rsidRPr="00CC7231">
        <w:rPr>
          <w:rFonts w:ascii="Times New Roman" w:eastAsia="Times New Roman" w:hAnsi="Times New Roman" w:cs="Times New Roman"/>
          <w:sz w:val="24"/>
          <w:szCs w:val="24"/>
          <w:lang w:eastAsia="it-IT"/>
        </w:rPr>
        <w:t xml:space="preserve"> </w:t>
      </w:r>
      <w:r w:rsidRPr="00CC7231">
        <w:rPr>
          <w:rFonts w:ascii="Times New Roman" w:eastAsia="Times New Roman" w:hAnsi="Times New Roman" w:cs="Times New Roman"/>
          <w:sz w:val="24"/>
          <w:szCs w:val="24"/>
          <w:lang w:eastAsia="it-IT"/>
        </w:rPr>
        <w:t xml:space="preserve">sono conseguenti a lunghe rinunce politiche </w:t>
      </w:r>
      <w:r w:rsidR="00BF5449" w:rsidRPr="00CC7231">
        <w:rPr>
          <w:rFonts w:ascii="Times New Roman" w:eastAsia="Times New Roman" w:hAnsi="Times New Roman" w:cs="Times New Roman"/>
          <w:sz w:val="24"/>
          <w:szCs w:val="24"/>
          <w:lang w:eastAsia="it-IT"/>
        </w:rPr>
        <w:t>in successione che hanno lasciato</w:t>
      </w:r>
      <w:r w:rsidRPr="00CC7231">
        <w:rPr>
          <w:rFonts w:ascii="Times New Roman" w:eastAsia="Times New Roman" w:hAnsi="Times New Roman" w:cs="Times New Roman"/>
          <w:sz w:val="24"/>
          <w:szCs w:val="24"/>
          <w:lang w:eastAsia="it-IT"/>
        </w:rPr>
        <w:t xml:space="preserve"> prosperare le idee e le teorie dominanti, in materia economica, diplomatica, strategica, segnate dal neo-liberalismo e dunque</w:t>
      </w:r>
      <w:r w:rsidR="00F515B0" w:rsidRPr="00CC7231">
        <w:rPr>
          <w:rFonts w:ascii="Times New Roman" w:eastAsia="Times New Roman" w:hAnsi="Times New Roman" w:cs="Times New Roman"/>
          <w:sz w:val="24"/>
          <w:szCs w:val="24"/>
          <w:lang w:eastAsia="it-IT"/>
        </w:rPr>
        <w:t xml:space="preserve"> dal</w:t>
      </w:r>
      <w:r w:rsidRPr="00CC7231">
        <w:rPr>
          <w:rFonts w:ascii="Times New Roman" w:eastAsia="Times New Roman" w:hAnsi="Times New Roman" w:cs="Times New Roman"/>
          <w:sz w:val="24"/>
          <w:szCs w:val="24"/>
          <w:lang w:eastAsia="it-IT"/>
        </w:rPr>
        <w:t xml:space="preserve">la legge del più forte. E’ evidentemente il terreno dove prosperano le estrapolazioni, </w:t>
      </w:r>
      <w:r w:rsidR="00F515B0" w:rsidRPr="00CC7231">
        <w:rPr>
          <w:rFonts w:ascii="Times New Roman" w:eastAsia="Times New Roman" w:hAnsi="Times New Roman" w:cs="Times New Roman"/>
          <w:sz w:val="24"/>
          <w:szCs w:val="24"/>
          <w:lang w:eastAsia="it-IT"/>
        </w:rPr>
        <w:t xml:space="preserve">le approssimazioni, le falsificazioni, le contro-verità e dunque la disinformazione. </w:t>
      </w:r>
      <w:r w:rsidR="0076112B" w:rsidRPr="00CC7231">
        <w:rPr>
          <w:rFonts w:ascii="Times New Roman" w:eastAsia="Times New Roman" w:hAnsi="Times New Roman" w:cs="Times New Roman"/>
          <w:sz w:val="24"/>
          <w:szCs w:val="24"/>
          <w:lang w:eastAsia="it-IT"/>
        </w:rPr>
        <w:t xml:space="preserve"> </w:t>
      </w:r>
      <w:r w:rsidR="00F515B0" w:rsidRPr="00CC7231">
        <w:rPr>
          <w:rFonts w:ascii="Times New Roman" w:eastAsia="Times New Roman" w:hAnsi="Times New Roman" w:cs="Times New Roman"/>
          <w:sz w:val="24"/>
          <w:szCs w:val="24"/>
          <w:lang w:eastAsia="it-IT"/>
        </w:rPr>
        <w:t>Immancabilmente, la ripetizione degli stessi messaggi e l’occupazione degli spazi di comunicazione contribuiscono ad installare in modo durevole uno zoccolo duro di pregiudizi, fondati sull’ignoranza e la manipolazione, a rinforzare delle ossessioni che diventano patologiche.</w:t>
      </w:r>
      <w:r w:rsidR="0076112B" w:rsidRPr="00CC7231">
        <w:rPr>
          <w:rFonts w:ascii="Times New Roman" w:eastAsia="Times New Roman" w:hAnsi="Times New Roman" w:cs="Times New Roman"/>
          <w:sz w:val="24"/>
          <w:szCs w:val="24"/>
          <w:lang w:eastAsia="it-IT"/>
        </w:rPr>
        <w:t xml:space="preserve"> </w:t>
      </w:r>
      <w:r w:rsidR="00995404" w:rsidRPr="00CC7231">
        <w:rPr>
          <w:rFonts w:ascii="Times New Roman" w:eastAsia="Times New Roman" w:hAnsi="Times New Roman" w:cs="Times New Roman"/>
          <w:sz w:val="24"/>
          <w:szCs w:val="24"/>
          <w:lang w:eastAsia="it-IT"/>
        </w:rPr>
        <w:t>D’altronde non sono altro che manifestazioni dissimulate di strategie di conservazione di privilegi. La prima necessità consiste dunque nel ristabilire la verità delle</w:t>
      </w:r>
      <w:r w:rsidR="0076112B" w:rsidRPr="00CC7231">
        <w:rPr>
          <w:rFonts w:ascii="Times New Roman" w:eastAsia="Times New Roman" w:hAnsi="Times New Roman" w:cs="Times New Roman"/>
          <w:sz w:val="24"/>
          <w:szCs w:val="24"/>
          <w:lang w:eastAsia="it-IT"/>
        </w:rPr>
        <w:t xml:space="preserve"> </w:t>
      </w:r>
      <w:r w:rsidR="00995404" w:rsidRPr="00CC7231">
        <w:rPr>
          <w:rFonts w:ascii="Times New Roman" w:eastAsia="Times New Roman" w:hAnsi="Times New Roman" w:cs="Times New Roman"/>
          <w:sz w:val="24"/>
          <w:szCs w:val="24"/>
          <w:lang w:eastAsia="it-IT"/>
        </w:rPr>
        <w:t>migrazioni :</w:t>
      </w:r>
      <w:r w:rsidR="0076112B" w:rsidRPr="00CC7231">
        <w:rPr>
          <w:rFonts w:ascii="Times New Roman" w:eastAsia="Times New Roman" w:hAnsi="Times New Roman" w:cs="Times New Roman"/>
          <w:sz w:val="24"/>
          <w:szCs w:val="24"/>
          <w:lang w:eastAsia="it-IT"/>
        </w:rPr>
        <w:t xml:space="preserve"> </w:t>
      </w:r>
      <w:r w:rsidR="00995404" w:rsidRPr="00CC7231">
        <w:rPr>
          <w:rFonts w:ascii="Times New Roman" w:eastAsia="Times New Roman" w:hAnsi="Times New Roman" w:cs="Times New Roman"/>
          <w:sz w:val="24"/>
          <w:szCs w:val="24"/>
          <w:lang w:eastAsia="it-IT"/>
        </w:rPr>
        <w:t>quella delle cifre e dei fatti, sostenuta dalla ricerca e dalle testimonianze. La seconda è di cercare di identificare le cause delle migrazioni e le violazioni dei diritti, e di farl</w:t>
      </w:r>
      <w:r w:rsidR="007944EB" w:rsidRPr="00CC7231">
        <w:rPr>
          <w:rFonts w:ascii="Times New Roman" w:eastAsia="Times New Roman" w:hAnsi="Times New Roman" w:cs="Times New Roman"/>
          <w:sz w:val="24"/>
          <w:szCs w:val="24"/>
          <w:lang w:eastAsia="it-IT"/>
        </w:rPr>
        <w:t>e</w:t>
      </w:r>
      <w:r w:rsidR="00995404" w:rsidRPr="00CC7231">
        <w:rPr>
          <w:rFonts w:ascii="Times New Roman" w:eastAsia="Times New Roman" w:hAnsi="Times New Roman" w:cs="Times New Roman"/>
          <w:sz w:val="24"/>
          <w:szCs w:val="24"/>
          <w:lang w:eastAsia="it-IT"/>
        </w:rPr>
        <w:t xml:space="preserve"> conoscere nella loro realtà, anche se fosse la più disturbante. La terza è di </w:t>
      </w:r>
      <w:r w:rsidR="00CF3E74" w:rsidRPr="00CC7231">
        <w:rPr>
          <w:rFonts w:ascii="Times New Roman" w:eastAsia="Times New Roman" w:hAnsi="Times New Roman" w:cs="Times New Roman"/>
          <w:sz w:val="24"/>
          <w:szCs w:val="24"/>
          <w:lang w:eastAsia="it-IT"/>
        </w:rPr>
        <w:t>fare risaltare</w:t>
      </w:r>
      <w:r w:rsidR="00995404" w:rsidRPr="00CC7231">
        <w:rPr>
          <w:rFonts w:ascii="Times New Roman" w:eastAsia="Times New Roman" w:hAnsi="Times New Roman" w:cs="Times New Roman"/>
          <w:sz w:val="24"/>
          <w:szCs w:val="24"/>
          <w:lang w:eastAsia="it-IT"/>
        </w:rPr>
        <w:t xml:space="preserve"> gli effetti positivi e constatati delle migrazioni. Lottare contro i pregiudizi significa dunque ricostruire una base di </w:t>
      </w:r>
      <w:r w:rsidR="00BD6AC8" w:rsidRPr="00CC7231">
        <w:rPr>
          <w:rFonts w:ascii="Times New Roman" w:eastAsia="Times New Roman" w:hAnsi="Times New Roman" w:cs="Times New Roman"/>
          <w:sz w:val="24"/>
          <w:szCs w:val="24"/>
          <w:lang w:eastAsia="it-IT"/>
        </w:rPr>
        <w:t xml:space="preserve">dati oggettivi e </w:t>
      </w:r>
      <w:r w:rsidR="00BD6AC8" w:rsidRPr="00CC7231">
        <w:rPr>
          <w:rFonts w:ascii="Times New Roman" w:eastAsia="Times New Roman" w:hAnsi="Times New Roman" w:cs="Times New Roman"/>
          <w:sz w:val="24"/>
          <w:szCs w:val="24"/>
          <w:lang w:eastAsia="it-IT"/>
        </w:rPr>
        <w:lastRenderedPageBreak/>
        <w:t>incontestabili</w:t>
      </w:r>
      <w:r w:rsidR="00D3527A" w:rsidRPr="00CC7231">
        <w:rPr>
          <w:rFonts w:ascii="Times New Roman" w:eastAsia="Times New Roman" w:hAnsi="Times New Roman" w:cs="Times New Roman"/>
          <w:sz w:val="24"/>
          <w:szCs w:val="24"/>
          <w:lang w:eastAsia="it-IT"/>
        </w:rPr>
        <w:t xml:space="preserve">, fare </w:t>
      </w:r>
      <w:r w:rsidR="00027016" w:rsidRPr="00CC7231">
        <w:rPr>
          <w:rFonts w:ascii="Times New Roman" w:eastAsia="Times New Roman" w:hAnsi="Times New Roman" w:cs="Times New Roman"/>
          <w:sz w:val="24"/>
          <w:szCs w:val="24"/>
          <w:lang w:eastAsia="it-IT"/>
        </w:rPr>
        <w:t xml:space="preserve">prevalere </w:t>
      </w:r>
      <w:r w:rsidR="00D3527A" w:rsidRPr="00CC7231">
        <w:rPr>
          <w:rFonts w:ascii="Times New Roman" w:eastAsia="Times New Roman" w:hAnsi="Times New Roman" w:cs="Times New Roman"/>
          <w:sz w:val="24"/>
          <w:szCs w:val="24"/>
          <w:lang w:eastAsia="it-IT"/>
        </w:rPr>
        <w:t xml:space="preserve">l’intelligenza e la ragione, </w:t>
      </w:r>
      <w:r w:rsidR="00CF3E74" w:rsidRPr="00CC7231">
        <w:rPr>
          <w:rFonts w:ascii="Times New Roman" w:eastAsia="Times New Roman" w:hAnsi="Times New Roman" w:cs="Times New Roman"/>
          <w:sz w:val="24"/>
          <w:szCs w:val="24"/>
          <w:lang w:eastAsia="it-IT"/>
        </w:rPr>
        <w:t>facendo così ritornare i valori in primo piano.</w:t>
      </w:r>
    </w:p>
    <w:p w:rsidR="00475510" w:rsidRPr="00CC7231" w:rsidRDefault="00475510" w:rsidP="00B2586E">
      <w:pPr>
        <w:spacing w:before="100" w:beforeAutospacing="1" w:after="100" w:afterAutospacing="1" w:line="240" w:lineRule="auto"/>
        <w:outlineLvl w:val="1"/>
        <w:rPr>
          <w:rFonts w:ascii="Times New Roman" w:eastAsia="Times New Roman" w:hAnsi="Times New Roman" w:cs="Times New Roman"/>
          <w:b/>
          <w:bCs/>
          <w:i/>
          <w:color w:val="365F91" w:themeColor="accent1" w:themeShade="BF"/>
          <w:sz w:val="24"/>
          <w:szCs w:val="24"/>
          <w:lang w:eastAsia="it-IT"/>
        </w:rPr>
      </w:pPr>
      <w:r w:rsidRPr="00CC7231">
        <w:rPr>
          <w:rFonts w:ascii="Times New Roman" w:eastAsia="Times New Roman" w:hAnsi="Times New Roman" w:cs="Times New Roman"/>
          <w:b/>
          <w:bCs/>
          <w:i/>
          <w:color w:val="365F91" w:themeColor="accent1" w:themeShade="BF"/>
          <w:sz w:val="24"/>
          <w:szCs w:val="24"/>
          <w:lang w:eastAsia="it-IT"/>
        </w:rPr>
        <w:t>La demolizione dei discorsi politici fondati sulla paura</w:t>
      </w:r>
    </w:p>
    <w:p w:rsidR="00475510" w:rsidRPr="00CC7231" w:rsidRDefault="00475510"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15 Appoggiandosi a pregiudizi e menzogne, agitando minacce inesistenti, si arriva a designare dei colpevoli con il rischio di creare grandi pericoli. Lottare contro la paura e il rigetto dell’altro, di cui lo straniero è diventato la figura centrale, è non solamente un imperativo morale ma è anche un principio politico di base : denunciare tutto quello che accompagna e rinforza questo movimento profondo di utilizzazione della paura  a fini politici</w:t>
      </w:r>
      <w:r w:rsidR="00027016" w:rsidRPr="00CC7231">
        <w:rPr>
          <w:rFonts w:ascii="Times New Roman" w:eastAsia="Times New Roman" w:hAnsi="Times New Roman" w:cs="Times New Roman"/>
          <w:sz w:val="24"/>
          <w:szCs w:val="24"/>
          <w:lang w:eastAsia="it-IT"/>
        </w:rPr>
        <w:t>,</w:t>
      </w:r>
      <w:r w:rsidRPr="00CC7231">
        <w:rPr>
          <w:rFonts w:ascii="Times New Roman" w:eastAsia="Times New Roman" w:hAnsi="Times New Roman" w:cs="Times New Roman"/>
          <w:sz w:val="24"/>
          <w:szCs w:val="24"/>
          <w:lang w:eastAsia="it-IT"/>
        </w:rPr>
        <w:t xml:space="preserve"> vuol dire lottare contro l’odio che si installa</w:t>
      </w:r>
      <w:r w:rsidR="00D16AC5" w:rsidRPr="00CC7231">
        <w:rPr>
          <w:rFonts w:ascii="Times New Roman" w:eastAsia="Times New Roman" w:hAnsi="Times New Roman" w:cs="Times New Roman"/>
          <w:sz w:val="24"/>
          <w:szCs w:val="24"/>
          <w:lang w:eastAsia="it-IT"/>
        </w:rPr>
        <w:t>, contro</w:t>
      </w:r>
      <w:r w:rsidRPr="00CC7231">
        <w:rPr>
          <w:rFonts w:ascii="Times New Roman" w:eastAsia="Times New Roman" w:hAnsi="Times New Roman" w:cs="Times New Roman"/>
          <w:sz w:val="24"/>
          <w:szCs w:val="24"/>
          <w:lang w:eastAsia="it-IT"/>
        </w:rPr>
        <w:t xml:space="preserve"> i fantasmi più micidiali</w:t>
      </w:r>
      <w:r w:rsidR="00D16AC5" w:rsidRPr="00CC7231">
        <w:rPr>
          <w:rFonts w:ascii="Times New Roman" w:eastAsia="Times New Roman" w:hAnsi="Times New Roman" w:cs="Times New Roman"/>
          <w:sz w:val="24"/>
          <w:szCs w:val="24"/>
          <w:lang w:eastAsia="it-IT"/>
        </w:rPr>
        <w:t xml:space="preserve">, la deriva delle misure di discriminazione, </w:t>
      </w:r>
      <w:r w:rsidR="00EA6D37" w:rsidRPr="00CC7231">
        <w:rPr>
          <w:rFonts w:ascii="Times New Roman" w:eastAsia="Times New Roman" w:hAnsi="Times New Roman" w:cs="Times New Roman"/>
          <w:sz w:val="24"/>
          <w:szCs w:val="24"/>
          <w:lang w:eastAsia="it-IT"/>
        </w:rPr>
        <w:t>di chiusura, di deportazione, la dimenticanza della semplice umanità o di assistenza a persone in pericolo. Queste politiche di giustificazione contrarie ai diritti dell’uomo</w:t>
      </w:r>
      <w:r w:rsidR="00027016" w:rsidRPr="00CC7231">
        <w:rPr>
          <w:rFonts w:ascii="Times New Roman" w:eastAsia="Times New Roman" w:hAnsi="Times New Roman" w:cs="Times New Roman"/>
          <w:sz w:val="24"/>
          <w:szCs w:val="24"/>
          <w:lang w:eastAsia="it-IT"/>
        </w:rPr>
        <w:t>,</w:t>
      </w:r>
      <w:r w:rsidR="00EA6D37" w:rsidRPr="00CC7231">
        <w:rPr>
          <w:rFonts w:ascii="Times New Roman" w:eastAsia="Times New Roman" w:hAnsi="Times New Roman" w:cs="Times New Roman"/>
          <w:sz w:val="24"/>
          <w:szCs w:val="24"/>
          <w:lang w:eastAsia="it-IT"/>
        </w:rPr>
        <w:t xml:space="preserve"> devono essere fermamente combattute. </w:t>
      </w:r>
    </w:p>
    <w:p w:rsidR="00984644" w:rsidRPr="00CC7231" w:rsidRDefault="00933291" w:rsidP="00B2586E">
      <w:pPr>
        <w:spacing w:before="100" w:beforeAutospacing="1" w:after="100" w:afterAutospacing="1" w:line="240" w:lineRule="auto"/>
        <w:outlineLvl w:val="1"/>
        <w:rPr>
          <w:rFonts w:ascii="Times New Roman" w:eastAsia="Times New Roman" w:hAnsi="Times New Roman" w:cs="Times New Roman"/>
          <w:b/>
          <w:bCs/>
          <w:i/>
          <w:color w:val="365F91" w:themeColor="accent1" w:themeShade="BF"/>
          <w:sz w:val="24"/>
          <w:szCs w:val="24"/>
          <w:lang w:eastAsia="it-IT"/>
        </w:rPr>
      </w:pPr>
      <w:r w:rsidRPr="00CC7231">
        <w:rPr>
          <w:rFonts w:ascii="Times New Roman" w:eastAsia="Times New Roman" w:hAnsi="Times New Roman" w:cs="Times New Roman"/>
          <w:b/>
          <w:bCs/>
          <w:i/>
          <w:color w:val="365F91" w:themeColor="accent1" w:themeShade="BF"/>
          <w:sz w:val="24"/>
          <w:szCs w:val="24"/>
          <w:lang w:eastAsia="it-IT"/>
        </w:rPr>
        <w:t>La libertà di circolazione e di insediamento come nuovo approccio politico alle migrazioni.</w:t>
      </w:r>
    </w:p>
    <w:p w:rsidR="00933291" w:rsidRPr="00CC7231" w:rsidRDefault="00933291"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16 E’ dunque a partire da un mondo comune dove tutti gli esseri umani devono essere considerati come degli aventi diritto</w:t>
      </w:r>
      <w:r w:rsidR="00425581" w:rsidRPr="00CC7231">
        <w:rPr>
          <w:rFonts w:ascii="Times New Roman" w:eastAsia="Times New Roman" w:hAnsi="Times New Roman" w:cs="Times New Roman"/>
          <w:sz w:val="24"/>
          <w:szCs w:val="24"/>
          <w:lang w:eastAsia="it-IT"/>
        </w:rPr>
        <w:t>,</w:t>
      </w:r>
      <w:r w:rsidRPr="00CC7231">
        <w:rPr>
          <w:rFonts w:ascii="Times New Roman" w:eastAsia="Times New Roman" w:hAnsi="Times New Roman" w:cs="Times New Roman"/>
          <w:sz w:val="24"/>
          <w:szCs w:val="24"/>
          <w:lang w:eastAsia="it-IT"/>
        </w:rPr>
        <w:t xml:space="preserve"> che è opportuno ritornare alla libera circolazione delle persone come fondamento delle politiche migratorie. L’esercizio </w:t>
      </w:r>
      <w:r w:rsidR="00A313A7" w:rsidRPr="00CC7231">
        <w:rPr>
          <w:rFonts w:ascii="Times New Roman" w:eastAsia="Times New Roman" w:hAnsi="Times New Roman" w:cs="Times New Roman"/>
          <w:sz w:val="24"/>
          <w:szCs w:val="24"/>
          <w:lang w:eastAsia="it-IT"/>
        </w:rPr>
        <w:t>dei diritti per ciascuno, la capacità di condurre una esistenza dignitosa</w:t>
      </w:r>
      <w:r w:rsidR="00821C8A" w:rsidRPr="00CC7231">
        <w:rPr>
          <w:rFonts w:ascii="Times New Roman" w:eastAsia="Times New Roman" w:hAnsi="Times New Roman" w:cs="Times New Roman"/>
          <w:sz w:val="24"/>
          <w:szCs w:val="24"/>
          <w:lang w:eastAsia="it-IT"/>
        </w:rPr>
        <w:t>,</w:t>
      </w:r>
      <w:r w:rsidR="00A313A7" w:rsidRPr="00CC7231">
        <w:rPr>
          <w:rFonts w:ascii="Times New Roman" w:eastAsia="Times New Roman" w:hAnsi="Times New Roman" w:cs="Times New Roman"/>
          <w:sz w:val="24"/>
          <w:szCs w:val="24"/>
          <w:lang w:eastAsia="it-IT"/>
        </w:rPr>
        <w:t xml:space="preserve"> non è possibile se non è anche possibile l’esercizio di questa libertà. </w:t>
      </w:r>
      <w:r w:rsidR="002E54EA" w:rsidRPr="00CC7231">
        <w:rPr>
          <w:rFonts w:ascii="Times New Roman" w:eastAsia="Times New Roman" w:hAnsi="Times New Roman" w:cs="Times New Roman"/>
          <w:sz w:val="24"/>
          <w:szCs w:val="24"/>
          <w:lang w:eastAsia="it-IT"/>
        </w:rPr>
        <w:t>In un mondo di interdipendenza e di comunicazione, la frontiera non può più essere una barriera, un recinto, e ancora meno un cimitero dove si perde la vita, ma uno s</w:t>
      </w:r>
      <w:r w:rsidR="002606C0" w:rsidRPr="00CC7231">
        <w:rPr>
          <w:rFonts w:ascii="Times New Roman" w:eastAsia="Times New Roman" w:hAnsi="Times New Roman" w:cs="Times New Roman"/>
          <w:sz w:val="24"/>
          <w:szCs w:val="24"/>
          <w:lang w:eastAsia="it-IT"/>
        </w:rPr>
        <w:t>pazio</w:t>
      </w:r>
      <w:r w:rsidR="002E54EA" w:rsidRPr="00CC7231">
        <w:rPr>
          <w:rFonts w:ascii="Times New Roman" w:eastAsia="Times New Roman" w:hAnsi="Times New Roman" w:cs="Times New Roman"/>
          <w:sz w:val="24"/>
          <w:szCs w:val="24"/>
          <w:lang w:eastAsia="it-IT"/>
        </w:rPr>
        <w:t xml:space="preserve"> di incontri,</w:t>
      </w:r>
      <w:r w:rsidR="00A313A7" w:rsidRPr="00CC7231">
        <w:rPr>
          <w:rFonts w:ascii="Times New Roman" w:eastAsia="Times New Roman" w:hAnsi="Times New Roman" w:cs="Times New Roman"/>
          <w:sz w:val="24"/>
          <w:szCs w:val="24"/>
          <w:lang w:eastAsia="it-IT"/>
        </w:rPr>
        <w:t xml:space="preserve"> </w:t>
      </w:r>
      <w:r w:rsidR="002606C0" w:rsidRPr="00CC7231">
        <w:rPr>
          <w:rFonts w:ascii="Times New Roman" w:eastAsia="Times New Roman" w:hAnsi="Times New Roman" w:cs="Times New Roman"/>
          <w:sz w:val="24"/>
          <w:szCs w:val="24"/>
          <w:lang w:eastAsia="it-IT"/>
        </w:rPr>
        <w:t xml:space="preserve">di scambi e di apertura alla realizzazione di sé stessi. </w:t>
      </w:r>
      <w:r w:rsidR="008143D9" w:rsidRPr="00CC7231">
        <w:rPr>
          <w:rFonts w:ascii="Times New Roman" w:eastAsia="Times New Roman" w:hAnsi="Times New Roman" w:cs="Times New Roman"/>
          <w:sz w:val="24"/>
          <w:szCs w:val="24"/>
          <w:lang w:eastAsia="it-IT"/>
        </w:rPr>
        <w:t>Noi dobbiamo lasciare mentalmente un mondo che non esiste più e cessare di inaridirci in politiche vane, micidiali, contr</w:t>
      </w:r>
      <w:r w:rsidR="006E5EA1" w:rsidRPr="00CC7231">
        <w:rPr>
          <w:rFonts w:ascii="Times New Roman" w:eastAsia="Times New Roman" w:hAnsi="Times New Roman" w:cs="Times New Roman"/>
          <w:sz w:val="24"/>
          <w:szCs w:val="24"/>
          <w:lang w:eastAsia="it-IT"/>
        </w:rPr>
        <w:t>o</w:t>
      </w:r>
      <w:r w:rsidR="008143D9" w:rsidRPr="00CC7231">
        <w:rPr>
          <w:rFonts w:ascii="Times New Roman" w:eastAsia="Times New Roman" w:hAnsi="Times New Roman" w:cs="Times New Roman"/>
          <w:sz w:val="24"/>
          <w:szCs w:val="24"/>
          <w:lang w:eastAsia="it-IT"/>
        </w:rPr>
        <w:t>produ</w:t>
      </w:r>
      <w:r w:rsidR="003A1724" w:rsidRPr="00CC7231">
        <w:rPr>
          <w:rFonts w:ascii="Times New Roman" w:eastAsia="Times New Roman" w:hAnsi="Times New Roman" w:cs="Times New Roman"/>
          <w:sz w:val="24"/>
          <w:szCs w:val="24"/>
          <w:lang w:eastAsia="it-IT"/>
        </w:rPr>
        <w:t xml:space="preserve">centi e far fronte all’evidenza della mobilità, alle opportunità che essa offre allo sviluppo degli individui e delle società , alla solidarietà ed anche alla sicurezza. </w:t>
      </w:r>
      <w:r w:rsidR="009A422E" w:rsidRPr="00CC7231">
        <w:rPr>
          <w:rFonts w:ascii="Times New Roman" w:eastAsia="Times New Roman" w:hAnsi="Times New Roman" w:cs="Times New Roman"/>
          <w:sz w:val="24"/>
          <w:szCs w:val="24"/>
          <w:lang w:eastAsia="it-IT"/>
        </w:rPr>
        <w:t xml:space="preserve">Da questo punto di vista, la realizzazione della libertà di circolazione annuncia anche la fine di una umanità negata, sofferente, miserabile, clandestina, considerata subalterna, inutile, </w:t>
      </w:r>
      <w:r w:rsidR="00A44A38" w:rsidRPr="00CC7231">
        <w:rPr>
          <w:rFonts w:ascii="Times New Roman" w:eastAsia="Times New Roman" w:hAnsi="Times New Roman" w:cs="Times New Roman"/>
          <w:sz w:val="24"/>
          <w:szCs w:val="24"/>
          <w:lang w:eastAsia="it-IT"/>
        </w:rPr>
        <w:t>perfino nociva. Essa è una opportunità per un mondo più giusto e più equo.</w:t>
      </w:r>
      <w:r w:rsidR="008143D9" w:rsidRPr="00CC7231">
        <w:rPr>
          <w:rFonts w:ascii="Times New Roman" w:eastAsia="Times New Roman" w:hAnsi="Times New Roman" w:cs="Times New Roman"/>
          <w:sz w:val="24"/>
          <w:szCs w:val="24"/>
          <w:lang w:eastAsia="it-IT"/>
        </w:rPr>
        <w:t xml:space="preserve"> </w:t>
      </w:r>
      <w:r w:rsidR="002606C0" w:rsidRPr="00CC7231">
        <w:rPr>
          <w:rFonts w:ascii="Times New Roman" w:eastAsia="Times New Roman" w:hAnsi="Times New Roman" w:cs="Times New Roman"/>
          <w:sz w:val="24"/>
          <w:szCs w:val="24"/>
          <w:lang w:eastAsia="it-IT"/>
        </w:rPr>
        <w:t xml:space="preserve"> </w:t>
      </w:r>
    </w:p>
    <w:p w:rsidR="003301E7" w:rsidRPr="00CC7231" w:rsidRDefault="003301E7" w:rsidP="00B2586E">
      <w:pPr>
        <w:spacing w:before="100" w:beforeAutospacing="1" w:after="100" w:afterAutospacing="1" w:line="240" w:lineRule="auto"/>
        <w:outlineLvl w:val="1"/>
        <w:rPr>
          <w:rFonts w:ascii="Times New Roman" w:eastAsia="Times New Roman" w:hAnsi="Times New Roman" w:cs="Times New Roman"/>
          <w:b/>
          <w:bCs/>
          <w:i/>
          <w:color w:val="365F91" w:themeColor="accent1" w:themeShade="BF"/>
          <w:sz w:val="24"/>
          <w:szCs w:val="24"/>
          <w:lang w:eastAsia="it-IT"/>
        </w:rPr>
      </w:pPr>
      <w:r w:rsidRPr="00CC7231">
        <w:rPr>
          <w:rFonts w:ascii="Times New Roman" w:eastAsia="Times New Roman" w:hAnsi="Times New Roman" w:cs="Times New Roman"/>
          <w:b/>
          <w:bCs/>
          <w:i/>
          <w:color w:val="365F91" w:themeColor="accent1" w:themeShade="BF"/>
          <w:sz w:val="24"/>
          <w:szCs w:val="24"/>
          <w:lang w:eastAsia="it-IT"/>
        </w:rPr>
        <w:t>La costruzione di un dibattito internazionale su questa proposta</w:t>
      </w:r>
    </w:p>
    <w:p w:rsidR="003301E7" w:rsidRPr="00CC7231" w:rsidRDefault="003301E7"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17 Dal momento che la mondializzazione è un fatto</w:t>
      </w:r>
      <w:r w:rsidR="00DE6EF0" w:rsidRPr="00CC7231">
        <w:rPr>
          <w:rFonts w:ascii="Times New Roman" w:eastAsia="Times New Roman" w:hAnsi="Times New Roman" w:cs="Times New Roman"/>
          <w:sz w:val="24"/>
          <w:szCs w:val="24"/>
          <w:lang w:eastAsia="it-IT"/>
        </w:rPr>
        <w:t xml:space="preserve"> e</w:t>
      </w:r>
      <w:r w:rsidRPr="00CC7231">
        <w:rPr>
          <w:rFonts w:ascii="Times New Roman" w:eastAsia="Times New Roman" w:hAnsi="Times New Roman" w:cs="Times New Roman"/>
          <w:sz w:val="24"/>
          <w:szCs w:val="24"/>
          <w:lang w:eastAsia="it-IT"/>
        </w:rPr>
        <w:t xml:space="preserve"> che </w:t>
      </w:r>
      <w:r w:rsidR="00961F51" w:rsidRPr="00CC7231">
        <w:rPr>
          <w:rFonts w:ascii="Times New Roman" w:eastAsia="Times New Roman" w:hAnsi="Times New Roman" w:cs="Times New Roman"/>
          <w:sz w:val="24"/>
          <w:szCs w:val="24"/>
          <w:lang w:eastAsia="it-IT"/>
        </w:rPr>
        <w:t xml:space="preserve"> </w:t>
      </w:r>
      <w:r w:rsidR="00425581" w:rsidRPr="00CC7231">
        <w:rPr>
          <w:rFonts w:ascii="Times New Roman" w:eastAsia="Times New Roman" w:hAnsi="Times New Roman" w:cs="Times New Roman"/>
          <w:sz w:val="24"/>
          <w:szCs w:val="24"/>
          <w:lang w:eastAsia="it-IT"/>
        </w:rPr>
        <w:t xml:space="preserve">assumerà </w:t>
      </w:r>
      <w:r w:rsidR="00DE6EF0" w:rsidRPr="00CC7231">
        <w:rPr>
          <w:rFonts w:ascii="Times New Roman" w:eastAsia="Times New Roman" w:hAnsi="Times New Roman" w:cs="Times New Roman"/>
          <w:sz w:val="24"/>
          <w:szCs w:val="24"/>
          <w:lang w:eastAsia="it-IT"/>
        </w:rPr>
        <w:t xml:space="preserve">ancora </w:t>
      </w:r>
      <w:r w:rsidR="00961F51" w:rsidRPr="00CC7231">
        <w:rPr>
          <w:rFonts w:ascii="Times New Roman" w:eastAsia="Times New Roman" w:hAnsi="Times New Roman" w:cs="Times New Roman"/>
          <w:sz w:val="24"/>
          <w:szCs w:val="24"/>
          <w:lang w:eastAsia="it-IT"/>
        </w:rPr>
        <w:t xml:space="preserve">altre dimensioni, </w:t>
      </w:r>
      <w:r w:rsidR="00DE6EF0" w:rsidRPr="00CC7231">
        <w:rPr>
          <w:rFonts w:ascii="Times New Roman" w:eastAsia="Times New Roman" w:hAnsi="Times New Roman" w:cs="Times New Roman"/>
          <w:sz w:val="24"/>
          <w:szCs w:val="24"/>
          <w:lang w:eastAsia="it-IT"/>
        </w:rPr>
        <w:t>estendendosi</w:t>
      </w:r>
      <w:r w:rsidR="00961F51" w:rsidRPr="00CC7231">
        <w:rPr>
          <w:rFonts w:ascii="Times New Roman" w:eastAsia="Times New Roman" w:hAnsi="Times New Roman" w:cs="Times New Roman"/>
          <w:sz w:val="24"/>
          <w:szCs w:val="24"/>
          <w:lang w:eastAsia="it-IT"/>
        </w:rPr>
        <w:t xml:space="preserve"> la mobilità a tutto il pianeta, non è un paradosso e un controsenso maggiore continuare a pensare ed agire con la nostalgia della sovranità degli Stati ? E’ la dimostrazione che è una illusione e che le politiche che ne derivano sono un fallimento. </w:t>
      </w:r>
    </w:p>
    <w:p w:rsidR="008C029C" w:rsidRPr="00CC7231" w:rsidRDefault="00DD281C"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 xml:space="preserve">18 </w:t>
      </w:r>
      <w:r w:rsidR="00C40F0F" w:rsidRPr="00CC7231">
        <w:rPr>
          <w:rFonts w:ascii="Times New Roman" w:eastAsia="Times New Roman" w:hAnsi="Times New Roman" w:cs="Times New Roman"/>
          <w:sz w:val="24"/>
          <w:szCs w:val="24"/>
          <w:lang w:eastAsia="it-IT"/>
        </w:rPr>
        <w:t>T</w:t>
      </w:r>
      <w:r w:rsidR="00A33280" w:rsidRPr="00CC7231">
        <w:rPr>
          <w:rFonts w:ascii="Times New Roman" w:eastAsia="Times New Roman" w:hAnsi="Times New Roman" w:cs="Times New Roman"/>
          <w:sz w:val="24"/>
          <w:szCs w:val="24"/>
          <w:lang w:eastAsia="it-IT"/>
        </w:rPr>
        <w:t>uttavia</w:t>
      </w:r>
      <w:r w:rsidRPr="00CC7231">
        <w:rPr>
          <w:rFonts w:ascii="Times New Roman" w:eastAsia="Times New Roman" w:hAnsi="Times New Roman" w:cs="Times New Roman"/>
          <w:sz w:val="24"/>
          <w:szCs w:val="24"/>
          <w:lang w:eastAsia="it-IT"/>
        </w:rPr>
        <w:t>,</w:t>
      </w:r>
      <w:r w:rsidR="00C40F0F" w:rsidRPr="00CC7231">
        <w:rPr>
          <w:rFonts w:ascii="Times New Roman" w:eastAsia="Times New Roman" w:hAnsi="Times New Roman" w:cs="Times New Roman"/>
          <w:sz w:val="24"/>
          <w:szCs w:val="24"/>
          <w:lang w:eastAsia="it-IT"/>
        </w:rPr>
        <w:t xml:space="preserve"> </w:t>
      </w:r>
      <w:r w:rsidRPr="00CC7231">
        <w:rPr>
          <w:rFonts w:ascii="Times New Roman" w:eastAsia="Times New Roman" w:hAnsi="Times New Roman" w:cs="Times New Roman"/>
          <w:sz w:val="24"/>
          <w:szCs w:val="24"/>
          <w:lang w:eastAsia="it-IT"/>
        </w:rPr>
        <w:t>esistono già degli spazi geografici e politici, dove si es</w:t>
      </w:r>
      <w:r w:rsidR="00C40F0F" w:rsidRPr="00CC7231">
        <w:rPr>
          <w:rFonts w:ascii="Times New Roman" w:eastAsia="Times New Roman" w:hAnsi="Times New Roman" w:cs="Times New Roman"/>
          <w:sz w:val="24"/>
          <w:szCs w:val="24"/>
          <w:lang w:eastAsia="it-IT"/>
        </w:rPr>
        <w:t>e</w:t>
      </w:r>
      <w:r w:rsidRPr="00CC7231">
        <w:rPr>
          <w:rFonts w:ascii="Times New Roman" w:eastAsia="Times New Roman" w:hAnsi="Times New Roman" w:cs="Times New Roman"/>
          <w:sz w:val="24"/>
          <w:szCs w:val="24"/>
          <w:lang w:eastAsia="it-IT"/>
        </w:rPr>
        <w:t>rcita favorevolmente la l</w:t>
      </w:r>
      <w:r w:rsidR="00C40F0F" w:rsidRPr="00CC7231">
        <w:rPr>
          <w:rFonts w:ascii="Times New Roman" w:eastAsia="Times New Roman" w:hAnsi="Times New Roman" w:cs="Times New Roman"/>
          <w:sz w:val="24"/>
          <w:szCs w:val="24"/>
          <w:lang w:eastAsia="it-IT"/>
        </w:rPr>
        <w:t>i</w:t>
      </w:r>
      <w:r w:rsidRPr="00CC7231">
        <w:rPr>
          <w:rFonts w:ascii="Times New Roman" w:eastAsia="Times New Roman" w:hAnsi="Times New Roman" w:cs="Times New Roman"/>
          <w:sz w:val="24"/>
          <w:szCs w:val="24"/>
          <w:lang w:eastAsia="it-IT"/>
        </w:rPr>
        <w:t>bera circolazione delle persone</w:t>
      </w:r>
      <w:r w:rsidR="00C40F0F" w:rsidRPr="00CC7231">
        <w:rPr>
          <w:rFonts w:ascii="Times New Roman" w:eastAsia="Times New Roman" w:hAnsi="Times New Roman" w:cs="Times New Roman"/>
          <w:sz w:val="24"/>
          <w:szCs w:val="24"/>
          <w:lang w:eastAsia="it-IT"/>
        </w:rPr>
        <w:t xml:space="preserve">, promossa congiuntamente da alcuni Stati, anche se è ancora fragile e minacciata. </w:t>
      </w:r>
      <w:r w:rsidR="00827908" w:rsidRPr="00CC7231">
        <w:rPr>
          <w:rFonts w:ascii="Times New Roman" w:eastAsia="Times New Roman" w:hAnsi="Times New Roman" w:cs="Times New Roman"/>
          <w:sz w:val="24"/>
          <w:szCs w:val="24"/>
          <w:lang w:eastAsia="it-IT"/>
        </w:rPr>
        <w:t>E’ un appello a</w:t>
      </w:r>
      <w:r w:rsidR="00DE6EF0" w:rsidRPr="00CC7231">
        <w:rPr>
          <w:rFonts w:ascii="Times New Roman" w:eastAsia="Times New Roman" w:hAnsi="Times New Roman" w:cs="Times New Roman"/>
          <w:sz w:val="24"/>
          <w:szCs w:val="24"/>
          <w:lang w:eastAsia="it-IT"/>
        </w:rPr>
        <w:t>d</w:t>
      </w:r>
      <w:r w:rsidR="00827908" w:rsidRPr="00CC7231">
        <w:rPr>
          <w:rFonts w:ascii="Times New Roman" w:eastAsia="Times New Roman" w:hAnsi="Times New Roman" w:cs="Times New Roman"/>
          <w:sz w:val="24"/>
          <w:szCs w:val="24"/>
          <w:lang w:eastAsia="it-IT"/>
        </w:rPr>
        <w:t xml:space="preserve"> approcci progressivi che non potranno vedere la luce se non con un dialogo fra Stati e con la società civile, nel contesto e </w:t>
      </w:r>
      <w:r w:rsidR="00425581" w:rsidRPr="00CC7231">
        <w:rPr>
          <w:rFonts w:ascii="Times New Roman" w:eastAsia="Times New Roman" w:hAnsi="Times New Roman" w:cs="Times New Roman"/>
          <w:sz w:val="24"/>
          <w:szCs w:val="24"/>
          <w:lang w:eastAsia="it-IT"/>
        </w:rPr>
        <w:t xml:space="preserve">con </w:t>
      </w:r>
      <w:r w:rsidR="00827908" w:rsidRPr="00CC7231">
        <w:rPr>
          <w:rFonts w:ascii="Times New Roman" w:eastAsia="Times New Roman" w:hAnsi="Times New Roman" w:cs="Times New Roman"/>
          <w:sz w:val="24"/>
          <w:szCs w:val="24"/>
          <w:lang w:eastAsia="it-IT"/>
        </w:rPr>
        <w:t xml:space="preserve">la legittimità delle Nazioni Unite. </w:t>
      </w:r>
      <w:r w:rsidR="00494ED7" w:rsidRPr="00CC7231">
        <w:rPr>
          <w:rFonts w:ascii="Times New Roman" w:eastAsia="Times New Roman" w:hAnsi="Times New Roman" w:cs="Times New Roman"/>
          <w:sz w:val="24"/>
          <w:szCs w:val="24"/>
          <w:lang w:eastAsia="it-IT"/>
        </w:rPr>
        <w:t>Dopo aver lanciato un « dialogo ad alto livello » e presentato numerosi lavori e dichiarazioni che riconoscono l’apporto delle migrazioni, le Nazioni Unite dovrebbero logicamente superare una nuova tappa convocando una conferenza degli Stati  - e senza dubbio dei capi di Stato</w:t>
      </w:r>
      <w:r w:rsidR="001022F6" w:rsidRPr="00CC7231">
        <w:rPr>
          <w:rFonts w:ascii="Times New Roman" w:eastAsia="Times New Roman" w:hAnsi="Times New Roman" w:cs="Times New Roman"/>
          <w:sz w:val="24"/>
          <w:szCs w:val="24"/>
          <w:lang w:eastAsia="it-IT"/>
        </w:rPr>
        <w:t xml:space="preserve"> - </w:t>
      </w:r>
      <w:r w:rsidR="00494ED7" w:rsidRPr="00CC7231">
        <w:rPr>
          <w:rFonts w:ascii="Times New Roman" w:eastAsia="Times New Roman" w:hAnsi="Times New Roman" w:cs="Times New Roman"/>
          <w:sz w:val="24"/>
          <w:szCs w:val="24"/>
          <w:lang w:eastAsia="it-IT"/>
        </w:rPr>
        <w:t xml:space="preserve"> in vista della realizzazione della</w:t>
      </w:r>
      <w:r w:rsidR="00DE6EF0" w:rsidRPr="00CC7231">
        <w:rPr>
          <w:rFonts w:ascii="Times New Roman" w:eastAsia="Times New Roman" w:hAnsi="Times New Roman" w:cs="Times New Roman"/>
          <w:sz w:val="24"/>
          <w:szCs w:val="24"/>
          <w:lang w:eastAsia="it-IT"/>
        </w:rPr>
        <w:t xml:space="preserve"> libertà di </w:t>
      </w:r>
      <w:r w:rsidR="00494ED7" w:rsidRPr="00CC7231">
        <w:rPr>
          <w:rFonts w:ascii="Times New Roman" w:eastAsia="Times New Roman" w:hAnsi="Times New Roman" w:cs="Times New Roman"/>
          <w:sz w:val="24"/>
          <w:szCs w:val="24"/>
          <w:lang w:eastAsia="it-IT"/>
        </w:rPr>
        <w:t xml:space="preserve"> circolazione delle p</w:t>
      </w:r>
      <w:r w:rsidR="001022F6" w:rsidRPr="00CC7231">
        <w:rPr>
          <w:rFonts w:ascii="Times New Roman" w:eastAsia="Times New Roman" w:hAnsi="Times New Roman" w:cs="Times New Roman"/>
          <w:sz w:val="24"/>
          <w:szCs w:val="24"/>
          <w:lang w:eastAsia="it-IT"/>
        </w:rPr>
        <w:t>e</w:t>
      </w:r>
      <w:r w:rsidR="00494ED7" w:rsidRPr="00CC7231">
        <w:rPr>
          <w:rFonts w:ascii="Times New Roman" w:eastAsia="Times New Roman" w:hAnsi="Times New Roman" w:cs="Times New Roman"/>
          <w:sz w:val="24"/>
          <w:szCs w:val="24"/>
          <w:lang w:eastAsia="it-IT"/>
        </w:rPr>
        <w:t xml:space="preserve">rsone. </w:t>
      </w:r>
      <w:r w:rsidR="001022F6" w:rsidRPr="00CC7231">
        <w:rPr>
          <w:rFonts w:ascii="Times New Roman" w:eastAsia="Times New Roman" w:hAnsi="Times New Roman" w:cs="Times New Roman"/>
          <w:sz w:val="24"/>
          <w:szCs w:val="24"/>
          <w:lang w:eastAsia="it-IT"/>
        </w:rPr>
        <w:t xml:space="preserve">La conferenza dovrebbe essere seguita </w:t>
      </w:r>
      <w:r w:rsidR="00547E66" w:rsidRPr="00CC7231">
        <w:rPr>
          <w:rFonts w:ascii="Times New Roman" w:eastAsia="Times New Roman" w:hAnsi="Times New Roman" w:cs="Times New Roman"/>
          <w:sz w:val="24"/>
          <w:szCs w:val="24"/>
          <w:lang w:eastAsia="it-IT"/>
        </w:rPr>
        <w:t xml:space="preserve">dall’adozione vincolante di una convenzione internazionale su tale soggetto. Questa conferenza evidentemente dovrebbe essere preparata da una larga concertazione </w:t>
      </w:r>
      <w:r w:rsidR="008C029C" w:rsidRPr="00CC7231">
        <w:rPr>
          <w:rFonts w:ascii="Times New Roman" w:eastAsia="Times New Roman" w:hAnsi="Times New Roman" w:cs="Times New Roman"/>
          <w:sz w:val="24"/>
          <w:szCs w:val="24"/>
          <w:lang w:eastAsia="it-IT"/>
        </w:rPr>
        <w:t>delle parti impegnate ad assumersi i doveri conseguenti</w:t>
      </w:r>
      <w:r w:rsidR="00547E66" w:rsidRPr="00CC7231">
        <w:rPr>
          <w:rFonts w:ascii="Times New Roman" w:eastAsia="Times New Roman" w:hAnsi="Times New Roman" w:cs="Times New Roman"/>
          <w:sz w:val="24"/>
          <w:szCs w:val="24"/>
          <w:lang w:eastAsia="it-IT"/>
        </w:rPr>
        <w:t>.</w:t>
      </w:r>
    </w:p>
    <w:p w:rsidR="00842849" w:rsidRPr="00CC7231" w:rsidRDefault="00842849"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 xml:space="preserve">19 Per evitare che la libertà di circolazione sia  essa stessa fonte di nuove forme di precariato e di sfruttamento, dovrà essere strettamente  associata ad un regolare accesso e al rispetto degli altri </w:t>
      </w:r>
      <w:r w:rsidRPr="00CC7231">
        <w:rPr>
          <w:rFonts w:ascii="Times New Roman" w:eastAsia="Times New Roman" w:hAnsi="Times New Roman" w:cs="Times New Roman"/>
          <w:sz w:val="24"/>
          <w:szCs w:val="24"/>
          <w:lang w:eastAsia="it-IT"/>
        </w:rPr>
        <w:lastRenderedPageBreak/>
        <w:t>diritti</w:t>
      </w:r>
      <w:r w:rsidR="0034335F" w:rsidRPr="00CC7231">
        <w:rPr>
          <w:rFonts w:ascii="Times New Roman" w:eastAsia="Times New Roman" w:hAnsi="Times New Roman" w:cs="Times New Roman"/>
          <w:sz w:val="24"/>
          <w:szCs w:val="24"/>
          <w:lang w:eastAsia="it-IT"/>
        </w:rPr>
        <w:t>, cioè con una prospettiva di una effettiva cittadinanza universale : garanzia dell’accesso ai diritti elementari in ciascun paese dove si è portati a soggiornare o a risiedere</w:t>
      </w:r>
      <w:r w:rsidR="003954B6" w:rsidRPr="00CC7231">
        <w:rPr>
          <w:rFonts w:ascii="Times New Roman" w:eastAsia="Times New Roman" w:hAnsi="Times New Roman" w:cs="Times New Roman"/>
          <w:sz w:val="24"/>
          <w:szCs w:val="24"/>
          <w:lang w:eastAsia="it-IT"/>
        </w:rPr>
        <w:t>. Il concetto di cittadinanza universale è inteso dall’O.C.U. come la costruzione di un nuovo spazio politico e democratico mondiale.</w:t>
      </w:r>
      <w:r w:rsidR="00E210AA" w:rsidRPr="00CC7231">
        <w:rPr>
          <w:rFonts w:ascii="Times New Roman" w:eastAsia="Times New Roman" w:hAnsi="Times New Roman" w:cs="Times New Roman"/>
          <w:sz w:val="24"/>
          <w:szCs w:val="24"/>
          <w:lang w:eastAsia="it-IT"/>
        </w:rPr>
        <w:t xml:space="preserve"> Si tratta dunque di costituire una base minima di diritti fondamentali per tutti i cittadini del mondo e non di imporre al mondo una uniformità culturale e sociale. Ciascun cittadino dovrebbe poter partecipare, là dove si trova</w:t>
      </w:r>
      <w:r w:rsidR="00571334" w:rsidRPr="00CC7231">
        <w:rPr>
          <w:rFonts w:ascii="Times New Roman" w:eastAsia="Times New Roman" w:hAnsi="Times New Roman" w:cs="Times New Roman"/>
          <w:sz w:val="24"/>
          <w:szCs w:val="24"/>
          <w:lang w:eastAsia="it-IT"/>
        </w:rPr>
        <w:t>,</w:t>
      </w:r>
      <w:r w:rsidR="00E210AA" w:rsidRPr="00CC7231">
        <w:rPr>
          <w:rFonts w:ascii="Times New Roman" w:eastAsia="Times New Roman" w:hAnsi="Times New Roman" w:cs="Times New Roman"/>
          <w:sz w:val="24"/>
          <w:szCs w:val="24"/>
          <w:lang w:eastAsia="it-IT"/>
        </w:rPr>
        <w:t xml:space="preserve"> alla vita democratica locale, nazionale, mondiale e alla costruzione del mondo nel quale viviamo. Parallelamente</w:t>
      </w:r>
      <w:r w:rsidR="00805AD7" w:rsidRPr="00CC7231">
        <w:rPr>
          <w:rFonts w:ascii="Times New Roman" w:eastAsia="Times New Roman" w:hAnsi="Times New Roman" w:cs="Times New Roman"/>
          <w:sz w:val="24"/>
          <w:szCs w:val="24"/>
          <w:lang w:eastAsia="it-IT"/>
        </w:rPr>
        <w:t xml:space="preserve">, la </w:t>
      </w:r>
      <w:r w:rsidR="00882CFF" w:rsidRPr="00CC7231">
        <w:rPr>
          <w:rFonts w:ascii="Times New Roman" w:eastAsia="Times New Roman" w:hAnsi="Times New Roman" w:cs="Times New Roman"/>
          <w:sz w:val="24"/>
          <w:szCs w:val="24"/>
          <w:lang w:eastAsia="it-IT"/>
        </w:rPr>
        <w:t>cittadinanza universale deve accompagnarsi alla soppressione dell</w:t>
      </w:r>
      <w:r w:rsidR="005B733D" w:rsidRPr="00CC7231">
        <w:rPr>
          <w:rFonts w:ascii="Times New Roman" w:eastAsia="Times New Roman" w:hAnsi="Times New Roman" w:cs="Times New Roman"/>
          <w:sz w:val="24"/>
          <w:szCs w:val="24"/>
          <w:lang w:eastAsia="it-IT"/>
        </w:rPr>
        <w:t>e singole</w:t>
      </w:r>
      <w:r w:rsidR="00882CFF" w:rsidRPr="00CC7231">
        <w:rPr>
          <w:rFonts w:ascii="Times New Roman" w:eastAsia="Times New Roman" w:hAnsi="Times New Roman" w:cs="Times New Roman"/>
          <w:sz w:val="24"/>
          <w:szCs w:val="24"/>
          <w:lang w:eastAsia="it-IT"/>
        </w:rPr>
        <w:t xml:space="preserve"> cittadinanz</w:t>
      </w:r>
      <w:r w:rsidR="005B733D" w:rsidRPr="00CC7231">
        <w:rPr>
          <w:rFonts w:ascii="Times New Roman" w:eastAsia="Times New Roman" w:hAnsi="Times New Roman" w:cs="Times New Roman"/>
          <w:sz w:val="24"/>
          <w:szCs w:val="24"/>
          <w:lang w:eastAsia="it-IT"/>
        </w:rPr>
        <w:t>e</w:t>
      </w:r>
      <w:r w:rsidR="00882CFF" w:rsidRPr="00CC7231">
        <w:rPr>
          <w:rFonts w:ascii="Times New Roman" w:eastAsia="Times New Roman" w:hAnsi="Times New Roman" w:cs="Times New Roman"/>
          <w:sz w:val="24"/>
          <w:szCs w:val="24"/>
          <w:lang w:eastAsia="it-IT"/>
        </w:rPr>
        <w:t xml:space="preserve"> e della nazionalità, come già avviene in alcuni spazi di libera circolazione costituiti da parecchi Stati, all’interno di certi Stati e in qualche complesso urbano </w:t>
      </w:r>
      <w:r w:rsidR="00571334" w:rsidRPr="00CC7231">
        <w:rPr>
          <w:rFonts w:ascii="Times New Roman" w:eastAsia="Times New Roman" w:hAnsi="Times New Roman" w:cs="Times New Roman"/>
          <w:sz w:val="24"/>
          <w:szCs w:val="24"/>
          <w:lang w:eastAsia="it-IT"/>
        </w:rPr>
        <w:t xml:space="preserve">dove </w:t>
      </w:r>
      <w:r w:rsidR="00882CFF" w:rsidRPr="00CC7231">
        <w:rPr>
          <w:rFonts w:ascii="Times New Roman" w:eastAsia="Times New Roman" w:hAnsi="Times New Roman" w:cs="Times New Roman"/>
          <w:sz w:val="24"/>
          <w:szCs w:val="24"/>
          <w:lang w:eastAsia="it-IT"/>
        </w:rPr>
        <w:t xml:space="preserve">si sono impegnati concretamente in questo </w:t>
      </w:r>
      <w:r w:rsidR="00571334" w:rsidRPr="00CC7231">
        <w:rPr>
          <w:rFonts w:ascii="Times New Roman" w:eastAsia="Times New Roman" w:hAnsi="Times New Roman" w:cs="Times New Roman"/>
          <w:sz w:val="24"/>
          <w:szCs w:val="24"/>
          <w:lang w:eastAsia="it-IT"/>
        </w:rPr>
        <w:t>campo. Si ricorda che le garanzie in materia di asilo e di protezione internazionale dovranno essere riaffermate. In ciascuno di questi ambiti</w:t>
      </w:r>
      <w:r w:rsidR="005B733D" w:rsidRPr="00CC7231">
        <w:rPr>
          <w:rFonts w:ascii="Times New Roman" w:eastAsia="Times New Roman" w:hAnsi="Times New Roman" w:cs="Times New Roman"/>
          <w:sz w:val="24"/>
          <w:szCs w:val="24"/>
          <w:lang w:eastAsia="it-IT"/>
        </w:rPr>
        <w:t xml:space="preserve">, non potrà essere costruito niente senza un minimo di obiettivi vincolanti, di imperativi di regolamentazione, di ripartizione delle responsabilità e del rispetto degli impegni presi. </w:t>
      </w:r>
    </w:p>
    <w:p w:rsidR="00586A98" w:rsidRPr="00CC7231" w:rsidRDefault="00586A98" w:rsidP="00B2586E">
      <w:pPr>
        <w:spacing w:before="100" w:beforeAutospacing="1" w:after="100" w:afterAutospacing="1" w:line="240" w:lineRule="auto"/>
        <w:outlineLvl w:val="1"/>
        <w:rPr>
          <w:rFonts w:ascii="Times New Roman" w:eastAsia="Times New Roman" w:hAnsi="Times New Roman" w:cs="Times New Roman"/>
          <w:b/>
          <w:bCs/>
          <w:i/>
          <w:color w:val="365F91" w:themeColor="accent1" w:themeShade="BF"/>
          <w:sz w:val="24"/>
          <w:szCs w:val="24"/>
          <w:lang w:eastAsia="it-IT"/>
        </w:rPr>
      </w:pPr>
      <w:r w:rsidRPr="00CC7231">
        <w:rPr>
          <w:rFonts w:ascii="Times New Roman" w:eastAsia="Times New Roman" w:hAnsi="Times New Roman" w:cs="Times New Roman"/>
          <w:b/>
          <w:bCs/>
          <w:i/>
          <w:color w:val="365F91" w:themeColor="accent1" w:themeShade="BF"/>
          <w:sz w:val="24"/>
          <w:szCs w:val="24"/>
          <w:lang w:eastAsia="it-IT"/>
        </w:rPr>
        <w:t>Il passaporto di cittadinanza universale</w:t>
      </w:r>
    </w:p>
    <w:p w:rsidR="00586A98" w:rsidRPr="00CC7231" w:rsidRDefault="00586A98"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20 Si tratta di una iniziativa simbolica forte : questo passaporto sarà un documento di viaggio riconosciuto all</w:t>
      </w:r>
      <w:r w:rsidR="00314A39" w:rsidRPr="00CC7231">
        <w:rPr>
          <w:rFonts w:ascii="Times New Roman" w:eastAsia="Times New Roman" w:hAnsi="Times New Roman" w:cs="Times New Roman"/>
          <w:sz w:val="24"/>
          <w:szCs w:val="24"/>
          <w:lang w:eastAsia="it-IT"/>
        </w:rPr>
        <w:t>e</w:t>
      </w:r>
      <w:r w:rsidRPr="00CC7231">
        <w:rPr>
          <w:rFonts w:ascii="Times New Roman" w:eastAsia="Times New Roman" w:hAnsi="Times New Roman" w:cs="Times New Roman"/>
          <w:sz w:val="24"/>
          <w:szCs w:val="24"/>
          <w:lang w:eastAsia="it-IT"/>
        </w:rPr>
        <w:t xml:space="preserve"> frontiere degli Stati firmatari</w:t>
      </w:r>
      <w:r w:rsidR="009904B1" w:rsidRPr="00CC7231">
        <w:rPr>
          <w:rFonts w:ascii="Times New Roman" w:eastAsia="Times New Roman" w:hAnsi="Times New Roman" w:cs="Times New Roman"/>
          <w:sz w:val="24"/>
          <w:szCs w:val="24"/>
          <w:lang w:eastAsia="it-IT"/>
        </w:rPr>
        <w:t xml:space="preserve">, che simboleggia il loro impegno per il rispetto dei diritti dei migranti e per il riconoscimento della libertà di circolazione e di insediamento come la libertà fondamentale di ogni essere umano, fondata sull’articolo13 della Dichiarazione dei diritti dell’uomo. L’O.C.U. conduce dibattiti diretti con </w:t>
      </w:r>
      <w:r w:rsidR="002F1997" w:rsidRPr="00CC7231">
        <w:rPr>
          <w:rFonts w:ascii="Times New Roman" w:eastAsia="Times New Roman" w:hAnsi="Times New Roman" w:cs="Times New Roman"/>
          <w:sz w:val="24"/>
          <w:szCs w:val="24"/>
          <w:lang w:eastAsia="it-IT"/>
        </w:rPr>
        <w:t>alcuni</w:t>
      </w:r>
      <w:r w:rsidR="00C35A6D" w:rsidRPr="00CC7231">
        <w:rPr>
          <w:rFonts w:ascii="Times New Roman" w:eastAsia="Times New Roman" w:hAnsi="Times New Roman" w:cs="Times New Roman"/>
          <w:sz w:val="24"/>
          <w:szCs w:val="24"/>
          <w:lang w:eastAsia="it-IT"/>
        </w:rPr>
        <w:t xml:space="preserve"> </w:t>
      </w:r>
      <w:r w:rsidR="009904B1" w:rsidRPr="00CC7231">
        <w:rPr>
          <w:rFonts w:ascii="Times New Roman" w:eastAsia="Times New Roman" w:hAnsi="Times New Roman" w:cs="Times New Roman"/>
          <w:sz w:val="24"/>
          <w:szCs w:val="24"/>
          <w:lang w:eastAsia="it-IT"/>
        </w:rPr>
        <w:t xml:space="preserve">Stati per approfondire i fondamenti giuridici e la concreta possibilità di un tale passaporto.  </w:t>
      </w:r>
    </w:p>
    <w:p w:rsidR="00F9248A" w:rsidRPr="00CC7231" w:rsidRDefault="00F9248A" w:rsidP="00B2586E">
      <w:pPr>
        <w:spacing w:before="100" w:beforeAutospacing="1" w:after="100" w:afterAutospacing="1" w:line="240" w:lineRule="auto"/>
        <w:outlineLvl w:val="0"/>
        <w:rPr>
          <w:rFonts w:ascii="Times New Roman" w:eastAsia="Times New Roman" w:hAnsi="Times New Roman" w:cs="Times New Roman"/>
          <w:b/>
          <w:bCs/>
          <w:i/>
          <w:color w:val="365F91" w:themeColor="accent1" w:themeShade="BF"/>
          <w:kern w:val="36"/>
          <w:sz w:val="24"/>
          <w:szCs w:val="24"/>
          <w:lang w:eastAsia="it-IT"/>
        </w:rPr>
      </w:pPr>
      <w:r w:rsidRPr="00CC7231">
        <w:rPr>
          <w:rFonts w:ascii="Times New Roman" w:eastAsia="Times New Roman" w:hAnsi="Times New Roman" w:cs="Times New Roman"/>
          <w:b/>
          <w:bCs/>
          <w:i/>
          <w:color w:val="365F91" w:themeColor="accent1" w:themeShade="BF"/>
          <w:kern w:val="36"/>
          <w:sz w:val="24"/>
          <w:szCs w:val="24"/>
          <w:lang w:eastAsia="it-IT"/>
        </w:rPr>
        <w:t>Conclusione</w:t>
      </w:r>
    </w:p>
    <w:p w:rsidR="00F9248A" w:rsidRPr="00CC7231" w:rsidRDefault="00F9248A" w:rsidP="00B2586E">
      <w:pPr>
        <w:spacing w:before="100" w:beforeAutospacing="1" w:after="100" w:afterAutospacing="1" w:line="240" w:lineRule="auto"/>
        <w:rPr>
          <w:rFonts w:ascii="Times New Roman" w:eastAsia="Times New Roman" w:hAnsi="Times New Roman" w:cs="Times New Roman"/>
          <w:sz w:val="24"/>
          <w:szCs w:val="24"/>
          <w:lang w:eastAsia="it-IT"/>
        </w:rPr>
      </w:pPr>
      <w:r w:rsidRPr="00CC7231">
        <w:rPr>
          <w:rFonts w:ascii="Times New Roman" w:eastAsia="Times New Roman" w:hAnsi="Times New Roman" w:cs="Times New Roman"/>
          <w:sz w:val="24"/>
          <w:szCs w:val="24"/>
          <w:lang w:eastAsia="it-IT"/>
        </w:rPr>
        <w:t>21 La concezione della libertà di circolazione e di insediamento delle persone difesa dall’O.C.U. nasce da un approccio pragmatico, cosciente delle difficoltà attuali in materia di immigrazione. Essa poggia egualmente su valori vissuti nella quotidianità dai suoi militanti e da numerosi cittadini che non si rassegnano a vedere negato il valore della vita umana</w:t>
      </w:r>
      <w:r w:rsidR="00155A3D" w:rsidRPr="00CC7231">
        <w:rPr>
          <w:rFonts w:ascii="Times New Roman" w:eastAsia="Times New Roman" w:hAnsi="Times New Roman" w:cs="Times New Roman"/>
          <w:sz w:val="24"/>
          <w:szCs w:val="24"/>
          <w:lang w:eastAsia="it-IT"/>
        </w:rPr>
        <w:t>,</w:t>
      </w:r>
      <w:r w:rsidR="00F83049" w:rsidRPr="00CC7231">
        <w:rPr>
          <w:rFonts w:ascii="Times New Roman" w:eastAsia="Times New Roman" w:hAnsi="Times New Roman" w:cs="Times New Roman"/>
          <w:sz w:val="24"/>
          <w:szCs w:val="24"/>
          <w:lang w:eastAsia="it-IT"/>
        </w:rPr>
        <w:t xml:space="preserve"> </w:t>
      </w:r>
      <w:r w:rsidR="00155A3D" w:rsidRPr="00CC7231">
        <w:rPr>
          <w:rFonts w:ascii="Times New Roman" w:eastAsia="Times New Roman" w:hAnsi="Times New Roman" w:cs="Times New Roman"/>
          <w:sz w:val="24"/>
          <w:szCs w:val="24"/>
          <w:lang w:eastAsia="it-IT"/>
        </w:rPr>
        <w:t xml:space="preserve">i diritti fondamentali di ciascuno e le idee di uguaglianza, di giustizia e di fraternità. Domina infine una visione del futuro che non ha dimenticato le lezioni della storia, tratte dai redattori della Dichiarazione universale dei diritti dell’uomo nel 1948, di cui </w:t>
      </w:r>
      <w:proofErr w:type="spellStart"/>
      <w:r w:rsidR="00155A3D" w:rsidRPr="00CC7231">
        <w:rPr>
          <w:rFonts w:ascii="Times New Roman" w:eastAsia="Times New Roman" w:hAnsi="Times New Roman" w:cs="Times New Roman"/>
          <w:sz w:val="24"/>
          <w:szCs w:val="24"/>
          <w:lang w:eastAsia="it-IT"/>
        </w:rPr>
        <w:t>Stéphan</w:t>
      </w:r>
      <w:proofErr w:type="spellEnd"/>
      <w:r w:rsidR="00155A3D" w:rsidRPr="00CC7231">
        <w:rPr>
          <w:rFonts w:ascii="Times New Roman" w:eastAsia="Times New Roman" w:hAnsi="Times New Roman" w:cs="Times New Roman"/>
          <w:sz w:val="24"/>
          <w:szCs w:val="24"/>
          <w:lang w:eastAsia="it-IT"/>
        </w:rPr>
        <w:t xml:space="preserve"> </w:t>
      </w:r>
      <w:proofErr w:type="spellStart"/>
      <w:r w:rsidR="00155A3D" w:rsidRPr="00CC7231">
        <w:rPr>
          <w:rFonts w:ascii="Times New Roman" w:eastAsia="Times New Roman" w:hAnsi="Times New Roman" w:cs="Times New Roman"/>
          <w:sz w:val="24"/>
          <w:szCs w:val="24"/>
          <w:lang w:eastAsia="it-IT"/>
        </w:rPr>
        <w:t>Hessel</w:t>
      </w:r>
      <w:proofErr w:type="spellEnd"/>
      <w:r w:rsidR="00155A3D" w:rsidRPr="00CC7231">
        <w:rPr>
          <w:rFonts w:ascii="Times New Roman" w:eastAsia="Times New Roman" w:hAnsi="Times New Roman" w:cs="Times New Roman"/>
          <w:sz w:val="24"/>
          <w:szCs w:val="24"/>
          <w:lang w:eastAsia="it-IT"/>
        </w:rPr>
        <w:t xml:space="preserve">, primo detentore del passaporto di cittadinanza universale : « Naturalmente ci saranno sempre delle frontiere, ma le frontiere devono servire </w:t>
      </w:r>
      <w:r w:rsidR="00C35A6D" w:rsidRPr="00CC7231">
        <w:rPr>
          <w:rFonts w:ascii="Times New Roman" w:eastAsia="Times New Roman" w:hAnsi="Times New Roman" w:cs="Times New Roman"/>
          <w:sz w:val="24"/>
          <w:szCs w:val="24"/>
          <w:lang w:eastAsia="it-IT"/>
        </w:rPr>
        <w:t>per</w:t>
      </w:r>
      <w:r w:rsidR="00155A3D" w:rsidRPr="00CC7231">
        <w:rPr>
          <w:rFonts w:ascii="Times New Roman" w:eastAsia="Times New Roman" w:hAnsi="Times New Roman" w:cs="Times New Roman"/>
          <w:sz w:val="24"/>
          <w:szCs w:val="24"/>
          <w:lang w:eastAsia="it-IT"/>
        </w:rPr>
        <w:t xml:space="preserve"> essere </w:t>
      </w:r>
      <w:r w:rsidR="002F1997" w:rsidRPr="00CC7231">
        <w:rPr>
          <w:rFonts w:ascii="Times New Roman" w:eastAsia="Times New Roman" w:hAnsi="Times New Roman" w:cs="Times New Roman"/>
          <w:sz w:val="24"/>
          <w:szCs w:val="24"/>
          <w:lang w:eastAsia="it-IT"/>
        </w:rPr>
        <w:t xml:space="preserve">attraversate </w:t>
      </w:r>
      <w:r w:rsidR="00155A3D" w:rsidRPr="00CC7231">
        <w:rPr>
          <w:rFonts w:ascii="Times New Roman" w:eastAsia="Times New Roman" w:hAnsi="Times New Roman" w:cs="Times New Roman"/>
          <w:sz w:val="24"/>
          <w:szCs w:val="24"/>
          <w:lang w:eastAsia="it-IT"/>
        </w:rPr>
        <w:t>, divenire dei luoghi di passaggio.</w:t>
      </w:r>
      <w:r w:rsidR="00DC04C3" w:rsidRPr="00CC7231">
        <w:rPr>
          <w:rFonts w:ascii="Times New Roman" w:eastAsia="Times New Roman" w:hAnsi="Times New Roman" w:cs="Times New Roman"/>
          <w:sz w:val="24"/>
          <w:szCs w:val="24"/>
          <w:lang w:eastAsia="it-IT"/>
        </w:rPr>
        <w:t xml:space="preserve"> E se molte frontiere diventassero altrettante porte, allora potrebbe essere che, con i valori di giustizia e tolleranza che faremo passare attraverso esse, noi arriveremmo a una « collettività di società umane »  che potrebbe accordarsi su quello che sarebbe indispensabile mettere in opera. E tutto sarà fatto insieme, molto semplicemente perché per ciascun membro di questa collettività, sarà necessario e universalmente riconosciuto che la nostra sopravvivenza sulla terra </w:t>
      </w:r>
      <w:r w:rsidR="009075C8" w:rsidRPr="00CC7231">
        <w:rPr>
          <w:rFonts w:ascii="Times New Roman" w:eastAsia="Times New Roman" w:hAnsi="Times New Roman" w:cs="Times New Roman"/>
          <w:sz w:val="24"/>
          <w:szCs w:val="24"/>
          <w:lang w:eastAsia="it-IT"/>
        </w:rPr>
        <w:t>dipende da questa intesa, e che la nostra vita non potrà che essere più bella » (O.C.U., 2013 :27).</w:t>
      </w:r>
      <w:r w:rsidR="00155A3D" w:rsidRPr="00CC7231">
        <w:rPr>
          <w:rFonts w:ascii="Times New Roman" w:eastAsia="Times New Roman" w:hAnsi="Times New Roman" w:cs="Times New Roman"/>
          <w:sz w:val="24"/>
          <w:szCs w:val="24"/>
          <w:lang w:eastAsia="it-IT"/>
        </w:rPr>
        <w:t xml:space="preserve"> </w:t>
      </w:r>
    </w:p>
    <w:p w:rsidR="00B2586E" w:rsidRPr="00CC7231" w:rsidRDefault="00B2586E" w:rsidP="00B2586E">
      <w:pPr>
        <w:spacing w:before="100" w:beforeAutospacing="1" w:after="100" w:afterAutospacing="1" w:line="240" w:lineRule="auto"/>
        <w:outlineLvl w:val="1"/>
        <w:rPr>
          <w:rFonts w:ascii="Times New Roman" w:eastAsia="Times New Roman" w:hAnsi="Times New Roman" w:cs="Times New Roman"/>
          <w:b/>
          <w:bCs/>
          <w:sz w:val="36"/>
          <w:szCs w:val="36"/>
          <w:lang w:val="fr-FR" w:eastAsia="it-IT"/>
        </w:rPr>
      </w:pPr>
      <w:proofErr w:type="spellStart"/>
      <w:r w:rsidRPr="00CC7231">
        <w:rPr>
          <w:rFonts w:ascii="Times New Roman" w:eastAsia="Times New Roman" w:hAnsi="Times New Roman" w:cs="Times New Roman"/>
          <w:b/>
          <w:bCs/>
          <w:sz w:val="36"/>
          <w:szCs w:val="36"/>
          <w:lang w:val="fr-FR" w:eastAsia="it-IT"/>
        </w:rPr>
        <w:t>Bibliogra</w:t>
      </w:r>
      <w:r w:rsidR="00B70B31" w:rsidRPr="00CC7231">
        <w:rPr>
          <w:rFonts w:ascii="Times New Roman" w:eastAsia="Times New Roman" w:hAnsi="Times New Roman" w:cs="Times New Roman"/>
          <w:b/>
          <w:bCs/>
          <w:sz w:val="36"/>
          <w:szCs w:val="36"/>
          <w:lang w:val="fr-FR" w:eastAsia="it-IT"/>
        </w:rPr>
        <w:t>fia</w:t>
      </w:r>
      <w:proofErr w:type="spellEnd"/>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Badie</w:t>
      </w:r>
      <w:proofErr w:type="spellEnd"/>
      <w:r w:rsidRPr="00CC7231">
        <w:rPr>
          <w:rFonts w:ascii="Times New Roman" w:eastAsia="Times New Roman" w:hAnsi="Times New Roman" w:cs="Times New Roman"/>
          <w:sz w:val="24"/>
          <w:szCs w:val="24"/>
          <w:lang w:val="fr-FR" w:eastAsia="it-IT"/>
        </w:rPr>
        <w:t>, Bertrand et al. (2008), Pour un autre regard sur les migrations, construire une gouvernance mondiale. Paris, La Découverte.</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Bauman</w:t>
      </w:r>
      <w:proofErr w:type="spellEnd"/>
      <w:r w:rsidRPr="00CC7231">
        <w:rPr>
          <w:rFonts w:ascii="Times New Roman" w:eastAsia="Times New Roman" w:hAnsi="Times New Roman" w:cs="Times New Roman"/>
          <w:sz w:val="24"/>
          <w:szCs w:val="24"/>
          <w:lang w:val="fr-FR" w:eastAsia="it-IT"/>
        </w:rPr>
        <w:t xml:space="preserve">, </w:t>
      </w:r>
      <w:proofErr w:type="spellStart"/>
      <w:r w:rsidRPr="00CC7231">
        <w:rPr>
          <w:rFonts w:ascii="Times New Roman" w:eastAsia="Times New Roman" w:hAnsi="Times New Roman" w:cs="Times New Roman"/>
          <w:sz w:val="24"/>
          <w:szCs w:val="24"/>
          <w:lang w:val="fr-FR" w:eastAsia="it-IT"/>
        </w:rPr>
        <w:t>Zygmunt</w:t>
      </w:r>
      <w:proofErr w:type="spellEnd"/>
      <w:r w:rsidRPr="00CC7231">
        <w:rPr>
          <w:rFonts w:ascii="Times New Roman" w:eastAsia="Times New Roman" w:hAnsi="Times New Roman" w:cs="Times New Roman"/>
          <w:sz w:val="24"/>
          <w:szCs w:val="24"/>
          <w:lang w:val="fr-FR" w:eastAsia="it-IT"/>
        </w:rPr>
        <w:t xml:space="preserve"> (1999), Le coût humain de la mondialisation, Paris, Hachette.</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Duru-Bellat</w:t>
      </w:r>
      <w:proofErr w:type="spellEnd"/>
      <w:r w:rsidRPr="00CC7231">
        <w:rPr>
          <w:rFonts w:ascii="Times New Roman" w:eastAsia="Times New Roman" w:hAnsi="Times New Roman" w:cs="Times New Roman"/>
          <w:sz w:val="24"/>
          <w:szCs w:val="24"/>
          <w:lang w:val="fr-FR" w:eastAsia="it-IT"/>
        </w:rPr>
        <w:t>, Marie (2014), Pour une planète équitable, Seuil, La République des idées, Paris,</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r w:rsidRPr="00CC7231">
        <w:rPr>
          <w:rFonts w:ascii="Times New Roman" w:eastAsia="Times New Roman" w:hAnsi="Times New Roman" w:cs="Times New Roman"/>
          <w:smallCaps/>
          <w:sz w:val="24"/>
          <w:szCs w:val="24"/>
          <w:lang w:val="fr-FR" w:eastAsia="it-IT"/>
        </w:rPr>
        <w:lastRenderedPageBreak/>
        <w:t xml:space="preserve">Groupe d’information et de soutien des immigrés </w:t>
      </w:r>
      <w:r w:rsidRPr="00CC7231">
        <w:rPr>
          <w:rFonts w:ascii="Times New Roman" w:eastAsia="Times New Roman" w:hAnsi="Times New Roman" w:cs="Times New Roman"/>
          <w:sz w:val="24"/>
          <w:szCs w:val="24"/>
          <w:lang w:val="fr-FR" w:eastAsia="it-IT"/>
        </w:rPr>
        <w:t>(2010), Liberté de Circulation : un droit, quelles politiques ?, Paris.</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Migreurop</w:t>
      </w:r>
      <w:proofErr w:type="spellEnd"/>
      <w:r w:rsidRPr="00CC7231">
        <w:rPr>
          <w:rFonts w:ascii="Times New Roman" w:eastAsia="Times New Roman" w:hAnsi="Times New Roman" w:cs="Times New Roman"/>
          <w:sz w:val="24"/>
          <w:szCs w:val="24"/>
          <w:lang w:val="fr-FR" w:eastAsia="it-IT"/>
        </w:rPr>
        <w:t xml:space="preserve"> (2009), Les frontières assassines de l’Europe, Paris.</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Migreurop</w:t>
      </w:r>
      <w:proofErr w:type="spellEnd"/>
      <w:r w:rsidRPr="00CC7231">
        <w:rPr>
          <w:rFonts w:ascii="Times New Roman" w:eastAsia="Times New Roman" w:hAnsi="Times New Roman" w:cs="Times New Roman"/>
          <w:sz w:val="24"/>
          <w:szCs w:val="24"/>
          <w:lang w:val="fr-FR" w:eastAsia="it-IT"/>
        </w:rPr>
        <w:t xml:space="preserve"> (rapport 2009 2010), Aux frontières de l’Europe, Contrôles, enfermements, expulsions, Paris.</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Migreurop</w:t>
      </w:r>
      <w:proofErr w:type="spellEnd"/>
      <w:r w:rsidRPr="00CC7231">
        <w:rPr>
          <w:rFonts w:ascii="Times New Roman" w:eastAsia="Times New Roman" w:hAnsi="Times New Roman" w:cs="Times New Roman"/>
          <w:sz w:val="24"/>
          <w:szCs w:val="24"/>
          <w:lang w:val="fr-FR" w:eastAsia="it-IT"/>
        </w:rPr>
        <w:t xml:space="preserve"> (rapport 2010 2011), L’externalisation des contrôles migratoires, Paris,</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r w:rsidRPr="00CC7231">
        <w:rPr>
          <w:rFonts w:ascii="Times New Roman" w:eastAsia="Times New Roman" w:hAnsi="Times New Roman" w:cs="Times New Roman"/>
          <w:smallCaps/>
          <w:sz w:val="24"/>
          <w:szCs w:val="24"/>
          <w:lang w:val="fr-FR" w:eastAsia="it-IT"/>
        </w:rPr>
        <w:t xml:space="preserve">Organisation pour une citoyenneté universelle </w:t>
      </w:r>
      <w:r w:rsidRPr="00CC7231">
        <w:rPr>
          <w:rFonts w:ascii="Times New Roman" w:eastAsia="Times New Roman" w:hAnsi="Times New Roman" w:cs="Times New Roman"/>
          <w:sz w:val="24"/>
          <w:szCs w:val="24"/>
          <w:lang w:val="fr-FR" w:eastAsia="it-IT"/>
        </w:rPr>
        <w:t xml:space="preserve">(2013), Actes du 23 mai – Déclaration pour une citoyenneté universelle. En ligne à </w:t>
      </w:r>
      <w:hyperlink r:id="rId5" w:history="1">
        <w:r w:rsidRPr="00CC7231">
          <w:rPr>
            <w:rFonts w:ascii="Times New Roman" w:eastAsia="Times New Roman" w:hAnsi="Times New Roman" w:cs="Times New Roman"/>
            <w:color w:val="0000FF"/>
            <w:sz w:val="24"/>
            <w:szCs w:val="24"/>
            <w:u w:val="single"/>
            <w:lang w:val="fr-FR" w:eastAsia="it-IT"/>
          </w:rPr>
          <w:t>http://www.o-c-u.org/fr/docs/actes_23_mai/index.html</w:t>
        </w:r>
      </w:hyperlink>
      <w:r w:rsidRPr="00CC7231">
        <w:rPr>
          <w:rFonts w:ascii="Times New Roman" w:eastAsia="Times New Roman" w:hAnsi="Times New Roman" w:cs="Times New Roman"/>
          <w:sz w:val="24"/>
          <w:szCs w:val="24"/>
          <w:lang w:val="fr-FR" w:eastAsia="it-IT"/>
        </w:rPr>
        <w:t>, consulté le 5 mai 2015.</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Pécoud</w:t>
      </w:r>
      <w:proofErr w:type="spellEnd"/>
      <w:r w:rsidRPr="00CC7231">
        <w:rPr>
          <w:rFonts w:ascii="Times New Roman" w:eastAsia="Times New Roman" w:hAnsi="Times New Roman" w:cs="Times New Roman"/>
          <w:sz w:val="24"/>
          <w:szCs w:val="24"/>
          <w:lang w:val="fr-FR" w:eastAsia="it-IT"/>
        </w:rPr>
        <w:t xml:space="preserve">, Antoine, et Paul </w:t>
      </w:r>
      <w:r w:rsidRPr="00CC7231">
        <w:rPr>
          <w:rFonts w:ascii="Times New Roman" w:eastAsia="Times New Roman" w:hAnsi="Times New Roman" w:cs="Times New Roman"/>
          <w:smallCaps/>
          <w:sz w:val="24"/>
          <w:szCs w:val="24"/>
          <w:lang w:val="fr-FR" w:eastAsia="it-IT"/>
        </w:rPr>
        <w:t>de</w:t>
      </w:r>
      <w:r w:rsidRPr="00CC7231">
        <w:rPr>
          <w:rFonts w:ascii="Times New Roman" w:eastAsia="Times New Roman" w:hAnsi="Times New Roman" w:cs="Times New Roman"/>
          <w:sz w:val="24"/>
          <w:szCs w:val="24"/>
          <w:lang w:val="fr-FR" w:eastAsia="it-IT"/>
        </w:rPr>
        <w:t xml:space="preserve"> </w:t>
      </w:r>
      <w:proofErr w:type="spellStart"/>
      <w:r w:rsidRPr="00CC7231">
        <w:rPr>
          <w:rFonts w:ascii="Times New Roman" w:eastAsia="Times New Roman" w:hAnsi="Times New Roman" w:cs="Times New Roman"/>
          <w:smallCaps/>
          <w:sz w:val="24"/>
          <w:szCs w:val="24"/>
          <w:lang w:val="fr-FR" w:eastAsia="it-IT"/>
        </w:rPr>
        <w:t>Guchteneire</w:t>
      </w:r>
      <w:proofErr w:type="spellEnd"/>
      <w:r w:rsidRPr="00CC7231">
        <w:rPr>
          <w:rFonts w:ascii="Times New Roman" w:eastAsia="Times New Roman" w:hAnsi="Times New Roman" w:cs="Times New Roman"/>
          <w:sz w:val="24"/>
          <w:szCs w:val="24"/>
          <w:lang w:val="fr-FR" w:eastAsia="it-IT"/>
        </w:rPr>
        <w:t xml:space="preserve"> (2009), Migrations sans frontières, essai sur la libre circulation des personnes, Éditions de l’UNESCO.</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r w:rsidRPr="00CC7231">
        <w:rPr>
          <w:rFonts w:ascii="Times New Roman" w:eastAsia="Times New Roman" w:hAnsi="Times New Roman" w:cs="Times New Roman"/>
          <w:smallCaps/>
          <w:sz w:val="24"/>
          <w:szCs w:val="24"/>
          <w:lang w:val="fr-FR" w:eastAsia="it-IT"/>
        </w:rPr>
        <w:t>Programme des Nations Unies pour le développement</w:t>
      </w:r>
      <w:r w:rsidRPr="00CC7231">
        <w:rPr>
          <w:rFonts w:ascii="Times New Roman" w:eastAsia="Times New Roman" w:hAnsi="Times New Roman" w:cs="Times New Roman"/>
          <w:sz w:val="24"/>
          <w:szCs w:val="24"/>
          <w:lang w:val="fr-FR" w:eastAsia="it-IT"/>
        </w:rPr>
        <w:t xml:space="preserve"> (2009), Rapport mondial sur le développement – Lever les barrières : mobilité et un développement humains. En ligne à </w:t>
      </w:r>
      <w:hyperlink r:id="rId6" w:history="1">
        <w:r w:rsidRPr="00CC7231">
          <w:rPr>
            <w:rFonts w:ascii="Times New Roman" w:eastAsia="Times New Roman" w:hAnsi="Times New Roman" w:cs="Times New Roman"/>
            <w:color w:val="0000FF"/>
            <w:sz w:val="24"/>
            <w:szCs w:val="24"/>
            <w:u w:val="single"/>
            <w:lang w:val="fr-FR" w:eastAsia="it-IT"/>
          </w:rPr>
          <w:t>http://hdr.undp.org/sites/default/files/hdr_2009_fr_complete.pdf</w:t>
        </w:r>
      </w:hyperlink>
      <w:r w:rsidRPr="00CC7231">
        <w:rPr>
          <w:rFonts w:ascii="Times New Roman" w:eastAsia="Times New Roman" w:hAnsi="Times New Roman" w:cs="Times New Roman"/>
          <w:sz w:val="24"/>
          <w:szCs w:val="24"/>
          <w:lang w:val="fr-FR" w:eastAsia="it-IT"/>
        </w:rPr>
        <w:t>, consulté le 5 mai 2015.</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r w:rsidRPr="00CC7231">
        <w:rPr>
          <w:rFonts w:ascii="Times New Roman" w:eastAsia="Times New Roman" w:hAnsi="Times New Roman" w:cs="Times New Roman"/>
          <w:smallCaps/>
          <w:sz w:val="24"/>
          <w:szCs w:val="24"/>
          <w:lang w:val="fr-FR" w:eastAsia="it-IT"/>
        </w:rPr>
        <w:t>Revue Projet</w:t>
      </w:r>
      <w:r w:rsidRPr="00CC7231">
        <w:rPr>
          <w:rFonts w:ascii="Times New Roman" w:eastAsia="Times New Roman" w:hAnsi="Times New Roman" w:cs="Times New Roman"/>
          <w:sz w:val="24"/>
          <w:szCs w:val="24"/>
          <w:lang w:val="fr-FR" w:eastAsia="it-IT"/>
        </w:rPr>
        <w:t xml:space="preserve"> (2009), « Migrants dans la mondialisation : du monde à la France », n</w:t>
      </w:r>
      <w:r w:rsidRPr="00CC7231">
        <w:rPr>
          <w:rFonts w:ascii="Times New Roman" w:eastAsia="Times New Roman" w:hAnsi="Times New Roman" w:cs="Times New Roman"/>
          <w:sz w:val="24"/>
          <w:szCs w:val="24"/>
          <w:vertAlign w:val="superscript"/>
          <w:lang w:val="fr-FR" w:eastAsia="it-IT"/>
        </w:rPr>
        <w:t>o</w:t>
      </w:r>
      <w:r w:rsidRPr="00CC7231">
        <w:rPr>
          <w:rFonts w:ascii="Times New Roman" w:eastAsia="Times New Roman" w:hAnsi="Times New Roman" w:cs="Times New Roman"/>
          <w:sz w:val="24"/>
          <w:szCs w:val="24"/>
          <w:lang w:val="fr-FR" w:eastAsia="it-IT"/>
        </w:rPr>
        <w:t xml:space="preserve"> 311, 2009/4, p. 20-85, Paris, CERAS.</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Wihtol</w:t>
      </w:r>
      <w:proofErr w:type="spellEnd"/>
      <w:r w:rsidRPr="00CC7231">
        <w:rPr>
          <w:rFonts w:ascii="Times New Roman" w:eastAsia="Times New Roman" w:hAnsi="Times New Roman" w:cs="Times New Roman"/>
          <w:smallCaps/>
          <w:sz w:val="24"/>
          <w:szCs w:val="24"/>
          <w:lang w:val="fr-FR" w:eastAsia="it-IT"/>
        </w:rPr>
        <w:t xml:space="preserve"> de </w:t>
      </w:r>
      <w:proofErr w:type="spellStart"/>
      <w:r w:rsidRPr="00CC7231">
        <w:rPr>
          <w:rFonts w:ascii="Times New Roman" w:eastAsia="Times New Roman" w:hAnsi="Times New Roman" w:cs="Times New Roman"/>
          <w:smallCaps/>
          <w:sz w:val="24"/>
          <w:szCs w:val="24"/>
          <w:lang w:val="fr-FR" w:eastAsia="it-IT"/>
        </w:rPr>
        <w:t>Wenden</w:t>
      </w:r>
      <w:proofErr w:type="spellEnd"/>
      <w:r w:rsidRPr="00CC7231">
        <w:rPr>
          <w:rFonts w:ascii="Times New Roman" w:eastAsia="Times New Roman" w:hAnsi="Times New Roman" w:cs="Times New Roman"/>
          <w:sz w:val="24"/>
          <w:szCs w:val="24"/>
          <w:lang w:val="fr-FR" w:eastAsia="it-IT"/>
        </w:rPr>
        <w:t>, Catherine (2010), La globalisation humaine, Paris, PUF.</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Wihtol</w:t>
      </w:r>
      <w:proofErr w:type="spellEnd"/>
      <w:r w:rsidRPr="00CC7231">
        <w:rPr>
          <w:rFonts w:ascii="Times New Roman" w:eastAsia="Times New Roman" w:hAnsi="Times New Roman" w:cs="Times New Roman"/>
          <w:smallCaps/>
          <w:sz w:val="24"/>
          <w:szCs w:val="24"/>
          <w:lang w:val="fr-FR" w:eastAsia="it-IT"/>
        </w:rPr>
        <w:t xml:space="preserve"> de </w:t>
      </w:r>
      <w:proofErr w:type="spellStart"/>
      <w:r w:rsidRPr="00CC7231">
        <w:rPr>
          <w:rFonts w:ascii="Times New Roman" w:eastAsia="Times New Roman" w:hAnsi="Times New Roman" w:cs="Times New Roman"/>
          <w:smallCaps/>
          <w:sz w:val="24"/>
          <w:szCs w:val="24"/>
          <w:lang w:val="fr-FR" w:eastAsia="it-IT"/>
        </w:rPr>
        <w:t>Wenden</w:t>
      </w:r>
      <w:proofErr w:type="spellEnd"/>
      <w:r w:rsidRPr="00CC7231">
        <w:rPr>
          <w:rFonts w:ascii="Times New Roman" w:eastAsia="Times New Roman" w:hAnsi="Times New Roman" w:cs="Times New Roman"/>
          <w:sz w:val="24"/>
          <w:szCs w:val="24"/>
          <w:lang w:val="fr-FR" w:eastAsia="it-IT"/>
        </w:rPr>
        <w:t>, Catherine (2010), La question migratoire au XXI</w:t>
      </w:r>
      <w:r w:rsidRPr="00CC7231">
        <w:rPr>
          <w:rFonts w:ascii="Times New Roman" w:eastAsia="Times New Roman" w:hAnsi="Times New Roman" w:cs="Times New Roman"/>
          <w:sz w:val="24"/>
          <w:szCs w:val="24"/>
          <w:vertAlign w:val="superscript"/>
          <w:lang w:val="fr-FR" w:eastAsia="it-IT"/>
        </w:rPr>
        <w:t>e</w:t>
      </w:r>
      <w:r w:rsidRPr="00CC7231">
        <w:rPr>
          <w:rFonts w:ascii="Times New Roman" w:eastAsia="Times New Roman" w:hAnsi="Times New Roman" w:cs="Times New Roman"/>
          <w:sz w:val="24"/>
          <w:szCs w:val="24"/>
          <w:lang w:val="fr-FR" w:eastAsia="it-IT"/>
        </w:rPr>
        <w:t xml:space="preserve"> siècle, Presses de Sciences Po, Paris</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Wihtol</w:t>
      </w:r>
      <w:proofErr w:type="spellEnd"/>
      <w:r w:rsidRPr="00CC7231">
        <w:rPr>
          <w:rFonts w:ascii="Times New Roman" w:eastAsia="Times New Roman" w:hAnsi="Times New Roman" w:cs="Times New Roman"/>
          <w:smallCaps/>
          <w:sz w:val="24"/>
          <w:szCs w:val="24"/>
          <w:lang w:val="fr-FR" w:eastAsia="it-IT"/>
        </w:rPr>
        <w:t xml:space="preserve"> de </w:t>
      </w:r>
      <w:proofErr w:type="spellStart"/>
      <w:r w:rsidRPr="00CC7231">
        <w:rPr>
          <w:rFonts w:ascii="Times New Roman" w:eastAsia="Times New Roman" w:hAnsi="Times New Roman" w:cs="Times New Roman"/>
          <w:smallCaps/>
          <w:sz w:val="24"/>
          <w:szCs w:val="24"/>
          <w:lang w:val="fr-FR" w:eastAsia="it-IT"/>
        </w:rPr>
        <w:t>Wenden</w:t>
      </w:r>
      <w:proofErr w:type="spellEnd"/>
      <w:r w:rsidRPr="00CC7231">
        <w:rPr>
          <w:rFonts w:ascii="Times New Roman" w:eastAsia="Times New Roman" w:hAnsi="Times New Roman" w:cs="Times New Roman"/>
          <w:sz w:val="24"/>
          <w:szCs w:val="24"/>
          <w:lang w:val="fr-FR" w:eastAsia="it-IT"/>
        </w:rPr>
        <w:t>, Catherine (2013), Le droit de migrer, Paris, CNRS Éditions.</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proofErr w:type="spellStart"/>
      <w:r w:rsidRPr="00CC7231">
        <w:rPr>
          <w:rFonts w:ascii="Times New Roman" w:eastAsia="Times New Roman" w:hAnsi="Times New Roman" w:cs="Times New Roman"/>
          <w:smallCaps/>
          <w:sz w:val="24"/>
          <w:szCs w:val="24"/>
          <w:lang w:val="fr-FR" w:eastAsia="it-IT"/>
        </w:rPr>
        <w:t>Wihtol</w:t>
      </w:r>
      <w:proofErr w:type="spellEnd"/>
      <w:r w:rsidRPr="00CC7231">
        <w:rPr>
          <w:rFonts w:ascii="Times New Roman" w:eastAsia="Times New Roman" w:hAnsi="Times New Roman" w:cs="Times New Roman"/>
          <w:smallCaps/>
          <w:sz w:val="24"/>
          <w:szCs w:val="24"/>
          <w:lang w:val="fr-FR" w:eastAsia="it-IT"/>
        </w:rPr>
        <w:t xml:space="preserve"> de </w:t>
      </w:r>
      <w:proofErr w:type="spellStart"/>
      <w:r w:rsidRPr="00CC7231">
        <w:rPr>
          <w:rFonts w:ascii="Times New Roman" w:eastAsia="Times New Roman" w:hAnsi="Times New Roman" w:cs="Times New Roman"/>
          <w:smallCaps/>
          <w:sz w:val="24"/>
          <w:szCs w:val="24"/>
          <w:lang w:val="fr-FR" w:eastAsia="it-IT"/>
        </w:rPr>
        <w:t>Wenden</w:t>
      </w:r>
      <w:proofErr w:type="spellEnd"/>
      <w:r w:rsidRPr="00CC7231">
        <w:rPr>
          <w:rFonts w:ascii="Times New Roman" w:eastAsia="Times New Roman" w:hAnsi="Times New Roman" w:cs="Times New Roman"/>
          <w:sz w:val="24"/>
          <w:szCs w:val="24"/>
          <w:lang w:val="fr-FR" w:eastAsia="it-IT"/>
        </w:rPr>
        <w:t>, Catherine (2013), Les nouvelles migrations, lieux, hommes, politiques, Paris, Ellipses.</w:t>
      </w:r>
    </w:p>
    <w:p w:rsidR="00B2586E" w:rsidRPr="00CC7231" w:rsidRDefault="00586FD1" w:rsidP="00B2586E">
      <w:pPr>
        <w:spacing w:after="0" w:line="240" w:lineRule="auto"/>
        <w:rPr>
          <w:rFonts w:ascii="Times New Roman" w:eastAsia="Times New Roman" w:hAnsi="Times New Roman" w:cs="Times New Roman"/>
          <w:sz w:val="24"/>
          <w:szCs w:val="24"/>
          <w:lang w:val="fr-FR" w:eastAsia="it-IT"/>
        </w:rPr>
      </w:pPr>
      <w:hyperlink r:id="rId7" w:anchor="article-1750" w:history="1">
        <w:r w:rsidR="00B2586E" w:rsidRPr="00CC7231">
          <w:rPr>
            <w:rFonts w:ascii="Times New Roman" w:eastAsia="Times New Roman" w:hAnsi="Times New Roman" w:cs="Times New Roman"/>
            <w:color w:val="0000FF"/>
            <w:sz w:val="24"/>
            <w:szCs w:val="24"/>
            <w:u w:val="single"/>
            <w:lang w:val="fr-FR" w:eastAsia="it-IT"/>
          </w:rPr>
          <w:t>Haut de page</w:t>
        </w:r>
      </w:hyperlink>
    </w:p>
    <w:p w:rsidR="00B2586E" w:rsidRPr="00CC7231" w:rsidRDefault="00B2586E" w:rsidP="00B2586E">
      <w:pPr>
        <w:spacing w:before="100" w:beforeAutospacing="1" w:after="100" w:afterAutospacing="1" w:line="240" w:lineRule="auto"/>
        <w:outlineLvl w:val="1"/>
        <w:rPr>
          <w:rFonts w:ascii="Times New Roman" w:eastAsia="Times New Roman" w:hAnsi="Times New Roman" w:cs="Times New Roman"/>
          <w:b/>
          <w:bCs/>
          <w:sz w:val="36"/>
          <w:szCs w:val="36"/>
          <w:lang w:val="fr-FR" w:eastAsia="it-IT"/>
        </w:rPr>
      </w:pPr>
      <w:r w:rsidRPr="00CC7231">
        <w:rPr>
          <w:rFonts w:ascii="Times New Roman" w:eastAsia="Times New Roman" w:hAnsi="Times New Roman" w:cs="Times New Roman"/>
          <w:b/>
          <w:bCs/>
          <w:sz w:val="36"/>
          <w:szCs w:val="36"/>
          <w:lang w:val="fr-FR" w:eastAsia="it-IT"/>
        </w:rPr>
        <w:t>Pour citer cet article</w:t>
      </w:r>
    </w:p>
    <w:p w:rsidR="00B2586E" w:rsidRPr="00CC7231" w:rsidRDefault="00B2586E" w:rsidP="00B2586E">
      <w:pPr>
        <w:spacing w:before="100" w:beforeAutospacing="1" w:after="100" w:afterAutospacing="1" w:line="240" w:lineRule="auto"/>
        <w:outlineLvl w:val="2"/>
        <w:rPr>
          <w:rFonts w:ascii="Times New Roman" w:eastAsia="Times New Roman" w:hAnsi="Times New Roman" w:cs="Times New Roman"/>
          <w:b/>
          <w:bCs/>
          <w:sz w:val="27"/>
          <w:szCs w:val="27"/>
          <w:lang w:val="fr-FR" w:eastAsia="it-IT"/>
        </w:rPr>
      </w:pPr>
      <w:r w:rsidRPr="00CC7231">
        <w:rPr>
          <w:rFonts w:ascii="Times New Roman" w:eastAsia="Times New Roman" w:hAnsi="Times New Roman" w:cs="Times New Roman"/>
          <w:b/>
          <w:bCs/>
          <w:sz w:val="27"/>
          <w:szCs w:val="27"/>
          <w:lang w:val="fr-FR" w:eastAsia="it-IT"/>
        </w:rPr>
        <w:t>Référence électronique</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r w:rsidRPr="00CC7231">
        <w:rPr>
          <w:rFonts w:ascii="Times New Roman" w:eastAsia="Times New Roman" w:hAnsi="Times New Roman" w:cs="Times New Roman"/>
          <w:b/>
          <w:bCs/>
          <w:sz w:val="24"/>
          <w:szCs w:val="24"/>
          <w:lang w:val="fr-FR" w:eastAsia="it-IT"/>
        </w:rPr>
        <w:t xml:space="preserve">Jean Rousseau </w:t>
      </w:r>
      <w:r w:rsidRPr="00CC7231">
        <w:rPr>
          <w:rFonts w:ascii="Times New Roman" w:eastAsia="Times New Roman" w:hAnsi="Times New Roman" w:cs="Times New Roman"/>
          <w:sz w:val="24"/>
          <w:szCs w:val="24"/>
          <w:lang w:val="fr-FR" w:eastAsia="it-IT"/>
        </w:rPr>
        <w:t xml:space="preserve">, « La liberté de circulation et d’installation des personnes : des droits à respecter, une perspective crédible pour un monde marqué par la mobilité », </w:t>
      </w:r>
      <w:r w:rsidRPr="00CC7231">
        <w:rPr>
          <w:rFonts w:ascii="Times New Roman" w:eastAsia="Times New Roman" w:hAnsi="Times New Roman" w:cs="Times New Roman"/>
          <w:i/>
          <w:iCs/>
          <w:sz w:val="24"/>
          <w:szCs w:val="24"/>
          <w:lang w:val="fr-FR" w:eastAsia="it-IT"/>
        </w:rPr>
        <w:t>Éthique publique</w:t>
      </w:r>
      <w:r w:rsidRPr="00CC7231">
        <w:rPr>
          <w:rFonts w:ascii="Times New Roman" w:eastAsia="Times New Roman" w:hAnsi="Times New Roman" w:cs="Times New Roman"/>
          <w:sz w:val="24"/>
          <w:szCs w:val="24"/>
          <w:lang w:val="fr-FR" w:eastAsia="it-IT"/>
        </w:rPr>
        <w:t xml:space="preserve"> [En ligne], vol. 17, n° 1 | 2015, mis en ligne le 18 juin 2015, consulté le 20 février 2018. URL : http://journals.openedition.org/ethiquepublique/1750 ; DOI : 10.4000/ethiquepublique.1750</w:t>
      </w:r>
    </w:p>
    <w:p w:rsidR="00B2586E" w:rsidRPr="00CC7231" w:rsidRDefault="00586FD1" w:rsidP="00B2586E">
      <w:pPr>
        <w:spacing w:after="0" w:line="240" w:lineRule="auto"/>
        <w:rPr>
          <w:rFonts w:ascii="Times New Roman" w:eastAsia="Times New Roman" w:hAnsi="Times New Roman" w:cs="Times New Roman"/>
          <w:sz w:val="24"/>
          <w:szCs w:val="24"/>
          <w:lang w:val="fr-FR" w:eastAsia="it-IT"/>
        </w:rPr>
      </w:pPr>
      <w:hyperlink r:id="rId8" w:anchor="article-1750" w:history="1">
        <w:r w:rsidR="00B2586E" w:rsidRPr="00CC7231">
          <w:rPr>
            <w:rFonts w:ascii="Times New Roman" w:eastAsia="Times New Roman" w:hAnsi="Times New Roman" w:cs="Times New Roman"/>
            <w:color w:val="0000FF"/>
            <w:sz w:val="24"/>
            <w:szCs w:val="24"/>
            <w:u w:val="single"/>
            <w:lang w:val="fr-FR" w:eastAsia="it-IT"/>
          </w:rPr>
          <w:t>Haut de page</w:t>
        </w:r>
      </w:hyperlink>
    </w:p>
    <w:p w:rsidR="00B2586E" w:rsidRPr="00CC7231" w:rsidRDefault="00B2586E" w:rsidP="00B2586E">
      <w:pPr>
        <w:spacing w:before="100" w:beforeAutospacing="1" w:after="100" w:afterAutospacing="1" w:line="240" w:lineRule="auto"/>
        <w:outlineLvl w:val="1"/>
        <w:rPr>
          <w:rFonts w:ascii="Times New Roman" w:eastAsia="Times New Roman" w:hAnsi="Times New Roman" w:cs="Times New Roman"/>
          <w:b/>
          <w:bCs/>
          <w:sz w:val="36"/>
          <w:szCs w:val="36"/>
          <w:lang w:val="fr-FR" w:eastAsia="it-IT"/>
        </w:rPr>
      </w:pPr>
      <w:r w:rsidRPr="00CC7231">
        <w:rPr>
          <w:rFonts w:ascii="Times New Roman" w:eastAsia="Times New Roman" w:hAnsi="Times New Roman" w:cs="Times New Roman"/>
          <w:b/>
          <w:bCs/>
          <w:sz w:val="36"/>
          <w:szCs w:val="36"/>
          <w:lang w:val="fr-FR" w:eastAsia="it-IT"/>
        </w:rPr>
        <w:t>Auteur</w:t>
      </w:r>
    </w:p>
    <w:p w:rsidR="00B2586E" w:rsidRPr="00CC7231" w:rsidRDefault="00586FD1" w:rsidP="00B2586E">
      <w:pPr>
        <w:spacing w:before="100" w:beforeAutospacing="1" w:after="100" w:afterAutospacing="1" w:line="240" w:lineRule="auto"/>
        <w:outlineLvl w:val="2"/>
        <w:rPr>
          <w:rFonts w:ascii="Times New Roman" w:eastAsia="Times New Roman" w:hAnsi="Times New Roman" w:cs="Times New Roman"/>
          <w:b/>
          <w:bCs/>
          <w:sz w:val="27"/>
          <w:szCs w:val="27"/>
          <w:lang w:val="fr-FR" w:eastAsia="it-IT"/>
        </w:rPr>
      </w:pPr>
      <w:hyperlink r:id="rId9" w:history="1">
        <w:r w:rsidR="00B2586E" w:rsidRPr="00CC7231">
          <w:rPr>
            <w:rFonts w:ascii="Times New Roman" w:eastAsia="Times New Roman" w:hAnsi="Times New Roman" w:cs="Times New Roman"/>
            <w:b/>
            <w:bCs/>
            <w:color w:val="0000FF"/>
            <w:sz w:val="27"/>
            <w:szCs w:val="27"/>
            <w:u w:val="single"/>
            <w:lang w:val="fr-FR" w:eastAsia="it-IT"/>
          </w:rPr>
          <w:t>Jean Rousseau</w:t>
        </w:r>
      </w:hyperlink>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r w:rsidRPr="00CC7231">
        <w:rPr>
          <w:rFonts w:ascii="Times New Roman" w:eastAsia="Times New Roman" w:hAnsi="Times New Roman" w:cs="Times New Roman"/>
          <w:sz w:val="24"/>
          <w:szCs w:val="24"/>
          <w:lang w:val="fr-FR" w:eastAsia="it-IT"/>
        </w:rPr>
        <w:lastRenderedPageBreak/>
        <w:t xml:space="preserve">Jean Rousseau est président d’Emmaüs International depuis 2007 et du centre abbé Pierre-Emmaüs depuis 2012. Le mouvement de solidarité Emmaüs a été fondé en 1949 par Henry </w:t>
      </w:r>
      <w:proofErr w:type="spellStart"/>
      <w:r w:rsidRPr="00CC7231">
        <w:rPr>
          <w:rFonts w:ascii="Times New Roman" w:eastAsia="Times New Roman" w:hAnsi="Times New Roman" w:cs="Times New Roman"/>
          <w:sz w:val="24"/>
          <w:szCs w:val="24"/>
          <w:lang w:val="fr-FR" w:eastAsia="it-IT"/>
        </w:rPr>
        <w:t>Groues</w:t>
      </w:r>
      <w:proofErr w:type="spellEnd"/>
      <w:r w:rsidRPr="00CC7231">
        <w:rPr>
          <w:rFonts w:ascii="Times New Roman" w:eastAsia="Times New Roman" w:hAnsi="Times New Roman" w:cs="Times New Roman"/>
          <w:sz w:val="24"/>
          <w:szCs w:val="24"/>
          <w:lang w:val="fr-FR" w:eastAsia="it-IT"/>
        </w:rPr>
        <w:t>, dit l’abbé Pierre, initiateur des progrès du droit au logement. Emmaüs International est constitué de 320 organisations dans 37 pays à travers le globe, dont le travail est fondé sur ces simples mots « servir premier le plus souffrant » et « lutter contre les causes de la pauvreté ». Cet objectif central permet l’accès de tous aux droits fondamentaux, en conduisant des activités économiques et sociales partout dans le monde avec les plus marginalisés. Pour poursuivre son but, le mouvement Emmaüs développe un vaste éventail d’activités comme le recyclage, le réemploi et la protection de l’environnement, la finance éthique, le droit des migrants et la liberté de circulation, l’accès à l’eau, à la santé et à l’éducation.</w:t>
      </w:r>
    </w:p>
    <w:p w:rsidR="00B2586E" w:rsidRPr="00CC7231" w:rsidRDefault="00586FD1" w:rsidP="00B2586E">
      <w:pPr>
        <w:spacing w:after="0" w:line="240" w:lineRule="auto"/>
        <w:rPr>
          <w:rFonts w:ascii="Times New Roman" w:eastAsia="Times New Roman" w:hAnsi="Times New Roman" w:cs="Times New Roman"/>
          <w:sz w:val="24"/>
          <w:szCs w:val="24"/>
          <w:lang w:val="fr-FR" w:eastAsia="it-IT"/>
        </w:rPr>
      </w:pPr>
      <w:hyperlink r:id="rId10" w:anchor="article-1750" w:history="1">
        <w:r w:rsidR="00B2586E" w:rsidRPr="00CC7231">
          <w:rPr>
            <w:rFonts w:ascii="Times New Roman" w:eastAsia="Times New Roman" w:hAnsi="Times New Roman" w:cs="Times New Roman"/>
            <w:color w:val="0000FF"/>
            <w:sz w:val="24"/>
            <w:szCs w:val="24"/>
            <w:u w:val="single"/>
            <w:lang w:val="fr-FR" w:eastAsia="it-IT"/>
          </w:rPr>
          <w:t>Haut de page</w:t>
        </w:r>
      </w:hyperlink>
    </w:p>
    <w:p w:rsidR="00B2586E" w:rsidRPr="00CC7231" w:rsidRDefault="00B2586E" w:rsidP="00B2586E">
      <w:pPr>
        <w:spacing w:before="100" w:beforeAutospacing="1" w:after="100" w:afterAutospacing="1" w:line="240" w:lineRule="auto"/>
        <w:outlineLvl w:val="1"/>
        <w:rPr>
          <w:rFonts w:ascii="Times New Roman" w:eastAsia="Times New Roman" w:hAnsi="Times New Roman" w:cs="Times New Roman"/>
          <w:b/>
          <w:bCs/>
          <w:sz w:val="36"/>
          <w:szCs w:val="36"/>
          <w:lang w:val="fr-FR" w:eastAsia="it-IT"/>
        </w:rPr>
      </w:pPr>
      <w:r w:rsidRPr="00CC7231">
        <w:rPr>
          <w:rFonts w:ascii="Times New Roman" w:eastAsia="Times New Roman" w:hAnsi="Times New Roman" w:cs="Times New Roman"/>
          <w:b/>
          <w:bCs/>
          <w:sz w:val="36"/>
          <w:szCs w:val="36"/>
          <w:lang w:val="fr-FR" w:eastAsia="it-IT"/>
        </w:rPr>
        <w:t>Droits d’auteur</w:t>
      </w:r>
    </w:p>
    <w:p w:rsidR="00B2586E" w:rsidRPr="00CC7231" w:rsidRDefault="00B2586E" w:rsidP="00B2586E">
      <w:pPr>
        <w:spacing w:before="100" w:beforeAutospacing="1" w:after="100" w:afterAutospacing="1" w:line="240" w:lineRule="auto"/>
        <w:rPr>
          <w:rFonts w:ascii="Times New Roman" w:eastAsia="Times New Roman" w:hAnsi="Times New Roman" w:cs="Times New Roman"/>
          <w:sz w:val="24"/>
          <w:szCs w:val="24"/>
          <w:lang w:val="fr-FR" w:eastAsia="it-IT"/>
        </w:rPr>
      </w:pPr>
      <w:r w:rsidRPr="00CC7231">
        <w:rPr>
          <w:rFonts w:ascii="Times New Roman" w:eastAsia="Times New Roman" w:hAnsi="Times New Roman" w:cs="Times New Roman"/>
          <w:sz w:val="24"/>
          <w:szCs w:val="24"/>
          <w:lang w:val="fr-FR" w:eastAsia="it-IT"/>
        </w:rPr>
        <w:t>Tous droits réservés</w:t>
      </w:r>
    </w:p>
    <w:p w:rsidR="00B75422" w:rsidRPr="00CC7231" w:rsidRDefault="00B75422">
      <w:pPr>
        <w:rPr>
          <w:lang w:val="fr-FR"/>
        </w:rPr>
      </w:pPr>
    </w:p>
    <w:sectPr w:rsidR="00B75422" w:rsidRPr="00CC72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6E"/>
    <w:rsid w:val="000204EC"/>
    <w:rsid w:val="00027016"/>
    <w:rsid w:val="00035207"/>
    <w:rsid w:val="00061EC2"/>
    <w:rsid w:val="00085860"/>
    <w:rsid w:val="000A2B06"/>
    <w:rsid w:val="000A6425"/>
    <w:rsid w:val="000B7EDD"/>
    <w:rsid w:val="000E3FDE"/>
    <w:rsid w:val="001022F6"/>
    <w:rsid w:val="00105418"/>
    <w:rsid w:val="00105C5B"/>
    <w:rsid w:val="001268E0"/>
    <w:rsid w:val="00152875"/>
    <w:rsid w:val="00155989"/>
    <w:rsid w:val="00155A3D"/>
    <w:rsid w:val="001A681C"/>
    <w:rsid w:val="001B01A9"/>
    <w:rsid w:val="001B0E7D"/>
    <w:rsid w:val="001F3ADC"/>
    <w:rsid w:val="00237A1D"/>
    <w:rsid w:val="0024512A"/>
    <w:rsid w:val="002533A0"/>
    <w:rsid w:val="002606C0"/>
    <w:rsid w:val="002623C3"/>
    <w:rsid w:val="002E1F4B"/>
    <w:rsid w:val="002E54EA"/>
    <w:rsid w:val="002F1997"/>
    <w:rsid w:val="00314A39"/>
    <w:rsid w:val="0031556D"/>
    <w:rsid w:val="0031719E"/>
    <w:rsid w:val="00322184"/>
    <w:rsid w:val="0032758A"/>
    <w:rsid w:val="003301E7"/>
    <w:rsid w:val="00342353"/>
    <w:rsid w:val="0034335F"/>
    <w:rsid w:val="00346B2A"/>
    <w:rsid w:val="00374217"/>
    <w:rsid w:val="00383313"/>
    <w:rsid w:val="003954B6"/>
    <w:rsid w:val="003A1724"/>
    <w:rsid w:val="003D4F2E"/>
    <w:rsid w:val="003E3326"/>
    <w:rsid w:val="00406E62"/>
    <w:rsid w:val="00416A7A"/>
    <w:rsid w:val="00421DBC"/>
    <w:rsid w:val="0042441F"/>
    <w:rsid w:val="00425581"/>
    <w:rsid w:val="00475510"/>
    <w:rsid w:val="00480AC6"/>
    <w:rsid w:val="00492346"/>
    <w:rsid w:val="00494ED7"/>
    <w:rsid w:val="004A6E90"/>
    <w:rsid w:val="004D7F7A"/>
    <w:rsid w:val="00533849"/>
    <w:rsid w:val="00533C38"/>
    <w:rsid w:val="00547E66"/>
    <w:rsid w:val="00571334"/>
    <w:rsid w:val="00586A98"/>
    <w:rsid w:val="00586FD1"/>
    <w:rsid w:val="005B059E"/>
    <w:rsid w:val="005B67F4"/>
    <w:rsid w:val="005B733D"/>
    <w:rsid w:val="005D2F64"/>
    <w:rsid w:val="00656EBE"/>
    <w:rsid w:val="006627D0"/>
    <w:rsid w:val="006669DD"/>
    <w:rsid w:val="006747CE"/>
    <w:rsid w:val="00685621"/>
    <w:rsid w:val="006A2474"/>
    <w:rsid w:val="006E5EA1"/>
    <w:rsid w:val="006F3D99"/>
    <w:rsid w:val="00715D4C"/>
    <w:rsid w:val="00737CE1"/>
    <w:rsid w:val="00753786"/>
    <w:rsid w:val="0076112B"/>
    <w:rsid w:val="00771279"/>
    <w:rsid w:val="00784E7C"/>
    <w:rsid w:val="007944EB"/>
    <w:rsid w:val="007B36A8"/>
    <w:rsid w:val="007B71A7"/>
    <w:rsid w:val="00800D8C"/>
    <w:rsid w:val="00805AD7"/>
    <w:rsid w:val="008067D7"/>
    <w:rsid w:val="008143D9"/>
    <w:rsid w:val="00816D69"/>
    <w:rsid w:val="00821C8A"/>
    <w:rsid w:val="00825CCD"/>
    <w:rsid w:val="00827908"/>
    <w:rsid w:val="00842849"/>
    <w:rsid w:val="00860A1D"/>
    <w:rsid w:val="00863103"/>
    <w:rsid w:val="00882CFF"/>
    <w:rsid w:val="008C029C"/>
    <w:rsid w:val="008D1ACF"/>
    <w:rsid w:val="009075C8"/>
    <w:rsid w:val="00933291"/>
    <w:rsid w:val="00947A20"/>
    <w:rsid w:val="0095428D"/>
    <w:rsid w:val="00961F51"/>
    <w:rsid w:val="00984644"/>
    <w:rsid w:val="009904B1"/>
    <w:rsid w:val="00995404"/>
    <w:rsid w:val="009A422E"/>
    <w:rsid w:val="009C305B"/>
    <w:rsid w:val="009E495D"/>
    <w:rsid w:val="00A05E79"/>
    <w:rsid w:val="00A11737"/>
    <w:rsid w:val="00A313A7"/>
    <w:rsid w:val="00A33280"/>
    <w:rsid w:val="00A3545A"/>
    <w:rsid w:val="00A375E0"/>
    <w:rsid w:val="00A44A38"/>
    <w:rsid w:val="00A530F9"/>
    <w:rsid w:val="00A53F60"/>
    <w:rsid w:val="00A86B04"/>
    <w:rsid w:val="00AC4DA6"/>
    <w:rsid w:val="00AE0654"/>
    <w:rsid w:val="00AF36A1"/>
    <w:rsid w:val="00B2586E"/>
    <w:rsid w:val="00B308C1"/>
    <w:rsid w:val="00B70B31"/>
    <w:rsid w:val="00B75422"/>
    <w:rsid w:val="00BD44AE"/>
    <w:rsid w:val="00BD6861"/>
    <w:rsid w:val="00BD6AC8"/>
    <w:rsid w:val="00BF5449"/>
    <w:rsid w:val="00C351AF"/>
    <w:rsid w:val="00C35A6D"/>
    <w:rsid w:val="00C40F0F"/>
    <w:rsid w:val="00C57C51"/>
    <w:rsid w:val="00C61102"/>
    <w:rsid w:val="00C76B7D"/>
    <w:rsid w:val="00C80E78"/>
    <w:rsid w:val="00C84CD3"/>
    <w:rsid w:val="00C94010"/>
    <w:rsid w:val="00C971B1"/>
    <w:rsid w:val="00CA4A48"/>
    <w:rsid w:val="00CC2259"/>
    <w:rsid w:val="00CC7231"/>
    <w:rsid w:val="00CD645F"/>
    <w:rsid w:val="00CF3E74"/>
    <w:rsid w:val="00D13D45"/>
    <w:rsid w:val="00D16AC5"/>
    <w:rsid w:val="00D3527A"/>
    <w:rsid w:val="00DC04C3"/>
    <w:rsid w:val="00DC5FB2"/>
    <w:rsid w:val="00DD281C"/>
    <w:rsid w:val="00DD5869"/>
    <w:rsid w:val="00DE68B4"/>
    <w:rsid w:val="00DE6EF0"/>
    <w:rsid w:val="00E12FD0"/>
    <w:rsid w:val="00E210AA"/>
    <w:rsid w:val="00E750DD"/>
    <w:rsid w:val="00EA01DB"/>
    <w:rsid w:val="00EA1EAF"/>
    <w:rsid w:val="00EA6D37"/>
    <w:rsid w:val="00EC3849"/>
    <w:rsid w:val="00EC55C4"/>
    <w:rsid w:val="00ED3CA7"/>
    <w:rsid w:val="00ED5680"/>
    <w:rsid w:val="00ED5A31"/>
    <w:rsid w:val="00ED7FC9"/>
    <w:rsid w:val="00EE2DDC"/>
    <w:rsid w:val="00EE7BFA"/>
    <w:rsid w:val="00F000EC"/>
    <w:rsid w:val="00F14115"/>
    <w:rsid w:val="00F515B0"/>
    <w:rsid w:val="00F767E9"/>
    <w:rsid w:val="00F76925"/>
    <w:rsid w:val="00F83049"/>
    <w:rsid w:val="00F9248A"/>
    <w:rsid w:val="00FC23A1"/>
    <w:rsid w:val="00FC3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25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B2586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2586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586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2586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2586E"/>
    <w:rPr>
      <w:rFonts w:ascii="Times New Roman" w:eastAsia="Times New Roman" w:hAnsi="Times New Roman" w:cs="Times New Roman"/>
      <w:b/>
      <w:bCs/>
      <w:sz w:val="27"/>
      <w:szCs w:val="27"/>
      <w:lang w:eastAsia="it-IT"/>
    </w:rPr>
  </w:style>
  <w:style w:type="character" w:customStyle="1" w:styleId="text">
    <w:name w:val="text"/>
    <w:basedOn w:val="Carpredefinitoparagrafo"/>
    <w:rsid w:val="00B2586E"/>
  </w:style>
  <w:style w:type="character" w:styleId="Collegamentoipertestuale">
    <w:name w:val="Hyperlink"/>
    <w:basedOn w:val="Carpredefinitoparagrafo"/>
    <w:uiPriority w:val="99"/>
    <w:semiHidden/>
    <w:unhideWhenUsed/>
    <w:rsid w:val="00B2586E"/>
    <w:rPr>
      <w:color w:val="0000FF"/>
      <w:u w:val="single"/>
    </w:rPr>
  </w:style>
  <w:style w:type="character" w:customStyle="1" w:styleId="fileinfo">
    <w:name w:val="fileinfo"/>
    <w:basedOn w:val="Carpredefinitoparagrafo"/>
    <w:rsid w:val="00B2586E"/>
  </w:style>
  <w:style w:type="paragraph" w:customStyle="1" w:styleId="texte">
    <w:name w:val="texte"/>
    <w:basedOn w:val="Normale"/>
    <w:rsid w:val="00B258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number">
    <w:name w:val="paranumber"/>
    <w:basedOn w:val="Carpredefinitoparagrafo"/>
    <w:rsid w:val="00B2586E"/>
  </w:style>
  <w:style w:type="paragraph" w:customStyle="1" w:styleId="bibliographie">
    <w:name w:val="bibliographie"/>
    <w:basedOn w:val="Normale"/>
    <w:rsid w:val="00B258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B258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2586E"/>
    <w:rPr>
      <w:b/>
      <w:bCs/>
    </w:rPr>
  </w:style>
  <w:style w:type="character" w:customStyle="1" w:styleId="familyname">
    <w:name w:val="familyname"/>
    <w:basedOn w:val="Carpredefinitoparagrafo"/>
    <w:rsid w:val="00B2586E"/>
  </w:style>
  <w:style w:type="character" w:styleId="Enfasicorsivo">
    <w:name w:val="Emphasis"/>
    <w:basedOn w:val="Carpredefinitoparagrafo"/>
    <w:uiPriority w:val="20"/>
    <w:qFormat/>
    <w:rsid w:val="00B2586E"/>
    <w:rPr>
      <w:i/>
      <w:iCs/>
    </w:rPr>
  </w:style>
  <w:style w:type="paragraph" w:customStyle="1" w:styleId="descriptionauteur">
    <w:name w:val="descriptionauteur"/>
    <w:basedOn w:val="Normale"/>
    <w:rsid w:val="00B2586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25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B2586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2586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586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2586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2586E"/>
    <w:rPr>
      <w:rFonts w:ascii="Times New Roman" w:eastAsia="Times New Roman" w:hAnsi="Times New Roman" w:cs="Times New Roman"/>
      <w:b/>
      <w:bCs/>
      <w:sz w:val="27"/>
      <w:szCs w:val="27"/>
      <w:lang w:eastAsia="it-IT"/>
    </w:rPr>
  </w:style>
  <w:style w:type="character" w:customStyle="1" w:styleId="text">
    <w:name w:val="text"/>
    <w:basedOn w:val="Carpredefinitoparagrafo"/>
    <w:rsid w:val="00B2586E"/>
  </w:style>
  <w:style w:type="character" w:styleId="Collegamentoipertestuale">
    <w:name w:val="Hyperlink"/>
    <w:basedOn w:val="Carpredefinitoparagrafo"/>
    <w:uiPriority w:val="99"/>
    <w:semiHidden/>
    <w:unhideWhenUsed/>
    <w:rsid w:val="00B2586E"/>
    <w:rPr>
      <w:color w:val="0000FF"/>
      <w:u w:val="single"/>
    </w:rPr>
  </w:style>
  <w:style w:type="character" w:customStyle="1" w:styleId="fileinfo">
    <w:name w:val="fileinfo"/>
    <w:basedOn w:val="Carpredefinitoparagrafo"/>
    <w:rsid w:val="00B2586E"/>
  </w:style>
  <w:style w:type="paragraph" w:customStyle="1" w:styleId="texte">
    <w:name w:val="texte"/>
    <w:basedOn w:val="Normale"/>
    <w:rsid w:val="00B258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number">
    <w:name w:val="paranumber"/>
    <w:basedOn w:val="Carpredefinitoparagrafo"/>
    <w:rsid w:val="00B2586E"/>
  </w:style>
  <w:style w:type="paragraph" w:customStyle="1" w:styleId="bibliographie">
    <w:name w:val="bibliographie"/>
    <w:basedOn w:val="Normale"/>
    <w:rsid w:val="00B258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B258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2586E"/>
    <w:rPr>
      <w:b/>
      <w:bCs/>
    </w:rPr>
  </w:style>
  <w:style w:type="character" w:customStyle="1" w:styleId="familyname">
    <w:name w:val="familyname"/>
    <w:basedOn w:val="Carpredefinitoparagrafo"/>
    <w:rsid w:val="00B2586E"/>
  </w:style>
  <w:style w:type="character" w:styleId="Enfasicorsivo">
    <w:name w:val="Emphasis"/>
    <w:basedOn w:val="Carpredefinitoparagrafo"/>
    <w:uiPriority w:val="20"/>
    <w:qFormat/>
    <w:rsid w:val="00B2586E"/>
    <w:rPr>
      <w:i/>
      <w:iCs/>
    </w:rPr>
  </w:style>
  <w:style w:type="paragraph" w:customStyle="1" w:styleId="descriptionauteur">
    <w:name w:val="descriptionauteur"/>
    <w:basedOn w:val="Normale"/>
    <w:rsid w:val="00B2586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75184">
      <w:bodyDiv w:val="1"/>
      <w:marLeft w:val="0"/>
      <w:marRight w:val="0"/>
      <w:marTop w:val="0"/>
      <w:marBottom w:val="0"/>
      <w:divBdr>
        <w:top w:val="none" w:sz="0" w:space="0" w:color="auto"/>
        <w:left w:val="none" w:sz="0" w:space="0" w:color="auto"/>
        <w:bottom w:val="none" w:sz="0" w:space="0" w:color="auto"/>
        <w:right w:val="none" w:sz="0" w:space="0" w:color="auto"/>
      </w:divBdr>
      <w:divsChild>
        <w:div w:id="632909909">
          <w:marLeft w:val="0"/>
          <w:marRight w:val="0"/>
          <w:marTop w:val="0"/>
          <w:marBottom w:val="0"/>
          <w:divBdr>
            <w:top w:val="none" w:sz="0" w:space="0" w:color="auto"/>
            <w:left w:val="none" w:sz="0" w:space="0" w:color="auto"/>
            <w:bottom w:val="none" w:sz="0" w:space="0" w:color="auto"/>
            <w:right w:val="none" w:sz="0" w:space="0" w:color="auto"/>
          </w:divBdr>
        </w:div>
      </w:divsChild>
    </w:div>
    <w:div w:id="1691687044">
      <w:bodyDiv w:val="1"/>
      <w:marLeft w:val="0"/>
      <w:marRight w:val="0"/>
      <w:marTop w:val="0"/>
      <w:marBottom w:val="0"/>
      <w:divBdr>
        <w:top w:val="none" w:sz="0" w:space="0" w:color="auto"/>
        <w:left w:val="none" w:sz="0" w:space="0" w:color="auto"/>
        <w:bottom w:val="none" w:sz="0" w:space="0" w:color="auto"/>
        <w:right w:val="none" w:sz="0" w:space="0" w:color="auto"/>
      </w:divBdr>
      <w:divsChild>
        <w:div w:id="1456019463">
          <w:marLeft w:val="0"/>
          <w:marRight w:val="0"/>
          <w:marTop w:val="0"/>
          <w:marBottom w:val="0"/>
          <w:divBdr>
            <w:top w:val="none" w:sz="0" w:space="0" w:color="auto"/>
            <w:left w:val="none" w:sz="0" w:space="0" w:color="auto"/>
            <w:bottom w:val="none" w:sz="0" w:space="0" w:color="auto"/>
            <w:right w:val="none" w:sz="0" w:space="0" w:color="auto"/>
          </w:divBdr>
          <w:divsChild>
            <w:div w:id="1523088664">
              <w:marLeft w:val="0"/>
              <w:marRight w:val="0"/>
              <w:marTop w:val="0"/>
              <w:marBottom w:val="0"/>
              <w:divBdr>
                <w:top w:val="none" w:sz="0" w:space="0" w:color="auto"/>
                <w:left w:val="none" w:sz="0" w:space="0" w:color="auto"/>
                <w:bottom w:val="none" w:sz="0" w:space="0" w:color="auto"/>
                <w:right w:val="none" w:sz="0" w:space="0" w:color="auto"/>
              </w:divBdr>
            </w:div>
            <w:div w:id="881867485">
              <w:marLeft w:val="0"/>
              <w:marRight w:val="0"/>
              <w:marTop w:val="0"/>
              <w:marBottom w:val="0"/>
              <w:divBdr>
                <w:top w:val="none" w:sz="0" w:space="0" w:color="auto"/>
                <w:left w:val="none" w:sz="0" w:space="0" w:color="auto"/>
                <w:bottom w:val="none" w:sz="0" w:space="0" w:color="auto"/>
                <w:right w:val="none" w:sz="0" w:space="0" w:color="auto"/>
              </w:divBdr>
            </w:div>
          </w:divsChild>
        </w:div>
        <w:div w:id="909847048">
          <w:marLeft w:val="0"/>
          <w:marRight w:val="0"/>
          <w:marTop w:val="0"/>
          <w:marBottom w:val="0"/>
          <w:divBdr>
            <w:top w:val="none" w:sz="0" w:space="0" w:color="auto"/>
            <w:left w:val="none" w:sz="0" w:space="0" w:color="auto"/>
            <w:bottom w:val="none" w:sz="0" w:space="0" w:color="auto"/>
            <w:right w:val="none" w:sz="0" w:space="0" w:color="auto"/>
          </w:divBdr>
          <w:divsChild>
            <w:div w:id="1544440939">
              <w:marLeft w:val="0"/>
              <w:marRight w:val="0"/>
              <w:marTop w:val="0"/>
              <w:marBottom w:val="0"/>
              <w:divBdr>
                <w:top w:val="none" w:sz="0" w:space="0" w:color="auto"/>
                <w:left w:val="none" w:sz="0" w:space="0" w:color="auto"/>
                <w:bottom w:val="none" w:sz="0" w:space="0" w:color="auto"/>
                <w:right w:val="none" w:sz="0" w:space="0" w:color="auto"/>
              </w:divBdr>
            </w:div>
          </w:divsChild>
        </w:div>
        <w:div w:id="128012107">
          <w:marLeft w:val="0"/>
          <w:marRight w:val="0"/>
          <w:marTop w:val="0"/>
          <w:marBottom w:val="0"/>
          <w:divBdr>
            <w:top w:val="none" w:sz="0" w:space="0" w:color="auto"/>
            <w:left w:val="none" w:sz="0" w:space="0" w:color="auto"/>
            <w:bottom w:val="none" w:sz="0" w:space="0" w:color="auto"/>
            <w:right w:val="none" w:sz="0" w:space="0" w:color="auto"/>
          </w:divBdr>
        </w:div>
        <w:div w:id="135494330">
          <w:marLeft w:val="0"/>
          <w:marRight w:val="0"/>
          <w:marTop w:val="0"/>
          <w:marBottom w:val="0"/>
          <w:divBdr>
            <w:top w:val="none" w:sz="0" w:space="0" w:color="auto"/>
            <w:left w:val="none" w:sz="0" w:space="0" w:color="auto"/>
            <w:bottom w:val="none" w:sz="0" w:space="0" w:color="auto"/>
            <w:right w:val="none" w:sz="0" w:space="0" w:color="auto"/>
          </w:divBdr>
        </w:div>
        <w:div w:id="1799881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openedition.org/ethiquepublique/1750" TargetMode="External"/><Relationship Id="rId3" Type="http://schemas.openxmlformats.org/officeDocument/2006/relationships/settings" Target="settings.xml"/><Relationship Id="rId7" Type="http://schemas.openxmlformats.org/officeDocument/2006/relationships/hyperlink" Target="http://journals.openedition.org/ethiquepublique/175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dr.undp.org/sites/default/files/hdr_2009_fr_complete.pdf" TargetMode="External"/><Relationship Id="rId11" Type="http://schemas.openxmlformats.org/officeDocument/2006/relationships/fontTable" Target="fontTable.xml"/><Relationship Id="rId5" Type="http://schemas.openxmlformats.org/officeDocument/2006/relationships/hyperlink" Target="http://www.o-c-u.org/fr/docs/actes_23_mai/index.html" TargetMode="External"/><Relationship Id="rId10" Type="http://schemas.openxmlformats.org/officeDocument/2006/relationships/hyperlink" Target="http://journals.openedition.org/ethiquepublique/1750" TargetMode="External"/><Relationship Id="rId4" Type="http://schemas.openxmlformats.org/officeDocument/2006/relationships/webSettings" Target="webSettings.xml"/><Relationship Id="rId9" Type="http://schemas.openxmlformats.org/officeDocument/2006/relationships/hyperlink" Target="http://journals.openedition.org/ethiquepublique/16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3416</Words>
  <Characters>19475</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cp:lastModifiedBy>
  <cp:revision>2</cp:revision>
  <dcterms:created xsi:type="dcterms:W3CDTF">2018-10-18T11:01:00Z</dcterms:created>
  <dcterms:modified xsi:type="dcterms:W3CDTF">2018-10-18T11:01:00Z</dcterms:modified>
</cp:coreProperties>
</file>